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7AF" w:rsidRPr="00F52E8D" w:rsidRDefault="00DB47AF" w:rsidP="00F52E8D">
      <w:pPr>
        <w:spacing w:line="240" w:lineRule="auto"/>
        <w:rPr>
          <w:rFonts w:ascii="Times New Roman" w:eastAsia="Times New Roman" w:hAnsi="Times New Roman"/>
          <w:iCs/>
          <w:sz w:val="28"/>
          <w:szCs w:val="28"/>
          <w:lang w:eastAsia="ru-RU"/>
        </w:rPr>
      </w:pPr>
    </w:p>
    <w:p w:rsidR="00DB47AF" w:rsidRDefault="00DB47AF" w:rsidP="00DB47AF">
      <w:pPr>
        <w:spacing w:line="240" w:lineRule="auto"/>
        <w:jc w:val="center"/>
        <w:rPr>
          <w:rFonts w:ascii="Times New Roman" w:eastAsia="Times New Roman" w:hAnsi="Times New Roman"/>
          <w:iCs/>
          <w:sz w:val="32"/>
          <w:szCs w:val="32"/>
          <w:lang w:eastAsia="ru-RU"/>
        </w:rPr>
      </w:pPr>
    </w:p>
    <w:p w:rsidR="00DB47AF" w:rsidRDefault="00DB47AF" w:rsidP="00DB47AF">
      <w:pPr>
        <w:spacing w:line="240" w:lineRule="auto"/>
        <w:jc w:val="center"/>
        <w:rPr>
          <w:rFonts w:ascii="Times New Roman" w:eastAsia="Times New Roman" w:hAnsi="Times New Roman"/>
          <w:iCs/>
          <w:sz w:val="32"/>
          <w:szCs w:val="32"/>
          <w:lang w:eastAsia="ru-RU"/>
        </w:rPr>
      </w:pPr>
    </w:p>
    <w:p w:rsidR="00DB47AF" w:rsidRDefault="00DB47AF" w:rsidP="00DB47AF">
      <w:pPr>
        <w:spacing w:line="240" w:lineRule="auto"/>
        <w:jc w:val="center"/>
        <w:rPr>
          <w:rFonts w:ascii="Times New Roman" w:eastAsia="Times New Roman" w:hAnsi="Times New Roman"/>
          <w:iCs/>
          <w:sz w:val="32"/>
          <w:szCs w:val="32"/>
          <w:lang w:eastAsia="ru-RU"/>
        </w:rPr>
      </w:pPr>
    </w:p>
    <w:p w:rsidR="00DB47AF" w:rsidRDefault="00DB47AF" w:rsidP="00DB47AF">
      <w:pPr>
        <w:spacing w:line="240" w:lineRule="auto"/>
        <w:jc w:val="center"/>
        <w:rPr>
          <w:rFonts w:ascii="Times New Roman" w:eastAsia="Times New Roman" w:hAnsi="Times New Roman"/>
          <w:iCs/>
          <w:sz w:val="32"/>
          <w:szCs w:val="32"/>
          <w:lang w:eastAsia="ru-RU"/>
        </w:rPr>
      </w:pPr>
    </w:p>
    <w:p w:rsidR="006335D1" w:rsidRDefault="006335D1" w:rsidP="00DB47AF">
      <w:pPr>
        <w:spacing w:line="240" w:lineRule="auto"/>
        <w:jc w:val="center"/>
        <w:rPr>
          <w:rFonts w:ascii="Times New Roman" w:eastAsia="Times New Roman" w:hAnsi="Times New Roman"/>
          <w:iCs/>
          <w:sz w:val="32"/>
          <w:szCs w:val="32"/>
          <w:lang w:eastAsia="ru-RU"/>
        </w:rPr>
      </w:pPr>
    </w:p>
    <w:p w:rsidR="006335D1" w:rsidRDefault="006335D1" w:rsidP="00DB47AF">
      <w:pPr>
        <w:spacing w:line="240" w:lineRule="auto"/>
        <w:jc w:val="center"/>
        <w:rPr>
          <w:rFonts w:ascii="Times New Roman" w:eastAsia="Times New Roman" w:hAnsi="Times New Roman"/>
          <w:iCs/>
          <w:sz w:val="32"/>
          <w:szCs w:val="32"/>
          <w:lang w:eastAsia="ru-RU"/>
        </w:rPr>
      </w:pPr>
    </w:p>
    <w:p w:rsidR="006335D1" w:rsidRDefault="006335D1" w:rsidP="00DB47AF">
      <w:pPr>
        <w:spacing w:line="240" w:lineRule="auto"/>
        <w:jc w:val="center"/>
        <w:rPr>
          <w:rFonts w:ascii="Times New Roman" w:eastAsia="Times New Roman" w:hAnsi="Times New Roman"/>
          <w:iCs/>
          <w:sz w:val="32"/>
          <w:szCs w:val="32"/>
          <w:lang w:eastAsia="ru-RU"/>
        </w:rPr>
      </w:pPr>
    </w:p>
    <w:p w:rsidR="006335D1" w:rsidRDefault="006335D1" w:rsidP="00DB47AF">
      <w:pPr>
        <w:spacing w:line="240" w:lineRule="auto"/>
        <w:jc w:val="center"/>
        <w:rPr>
          <w:rFonts w:ascii="Times New Roman" w:eastAsia="Times New Roman" w:hAnsi="Times New Roman"/>
          <w:iCs/>
          <w:sz w:val="32"/>
          <w:szCs w:val="32"/>
          <w:lang w:eastAsia="ru-RU"/>
        </w:rPr>
      </w:pPr>
    </w:p>
    <w:p w:rsidR="00DB47AF" w:rsidRDefault="00DB47AF" w:rsidP="00F52E8D">
      <w:pPr>
        <w:spacing w:line="240" w:lineRule="auto"/>
        <w:rPr>
          <w:rFonts w:ascii="Times New Roman" w:eastAsia="Times New Roman" w:hAnsi="Times New Roman"/>
          <w:iCs/>
          <w:sz w:val="32"/>
          <w:szCs w:val="32"/>
          <w:lang w:eastAsia="ru-RU"/>
        </w:rPr>
      </w:pPr>
    </w:p>
    <w:p w:rsidR="00477EFC" w:rsidRDefault="00477EFC" w:rsidP="00B35186">
      <w:pPr>
        <w:autoSpaceDE w:val="0"/>
        <w:autoSpaceDN w:val="0"/>
        <w:adjustRightInd w:val="0"/>
        <w:spacing w:line="240" w:lineRule="auto"/>
        <w:jc w:val="center"/>
      </w:pPr>
    </w:p>
    <w:p w:rsidR="00DB47AF" w:rsidRPr="006335D1" w:rsidRDefault="00DB47AF" w:rsidP="00DB47AF">
      <w:pPr>
        <w:jc w:val="center"/>
        <w:rPr>
          <w:rFonts w:ascii="Times New Roman" w:hAnsi="Times New Roman" w:cs="Times New Roman"/>
          <w:b/>
          <w:sz w:val="36"/>
          <w:szCs w:val="32"/>
        </w:rPr>
      </w:pPr>
      <w:r w:rsidRPr="006335D1">
        <w:rPr>
          <w:rFonts w:ascii="Times New Roman" w:hAnsi="Times New Roman" w:cs="Times New Roman"/>
          <w:b/>
          <w:sz w:val="36"/>
          <w:szCs w:val="32"/>
        </w:rPr>
        <w:t xml:space="preserve">Рабочая программа </w:t>
      </w:r>
    </w:p>
    <w:p w:rsidR="00DB47AF" w:rsidRPr="006335D1" w:rsidRDefault="00F52E8D" w:rsidP="00DB47AF">
      <w:pPr>
        <w:jc w:val="center"/>
        <w:rPr>
          <w:rFonts w:ascii="Times New Roman" w:hAnsi="Times New Roman" w:cs="Times New Roman"/>
          <w:b/>
          <w:sz w:val="36"/>
          <w:szCs w:val="32"/>
        </w:rPr>
      </w:pPr>
      <w:r w:rsidRPr="006335D1">
        <w:rPr>
          <w:rFonts w:ascii="Times New Roman" w:hAnsi="Times New Roman" w:cs="Times New Roman"/>
          <w:b/>
          <w:sz w:val="36"/>
          <w:szCs w:val="32"/>
        </w:rPr>
        <w:t xml:space="preserve">внеурочной деятельности </w:t>
      </w:r>
    </w:p>
    <w:p w:rsidR="00DB47AF" w:rsidRPr="006335D1" w:rsidRDefault="00DB47AF">
      <w:pPr>
        <w:rPr>
          <w:rFonts w:ascii="Times New Roman" w:hAnsi="Times New Roman" w:cs="Times New Roman"/>
          <w:b/>
          <w:sz w:val="36"/>
          <w:szCs w:val="32"/>
        </w:rPr>
      </w:pPr>
    </w:p>
    <w:p w:rsidR="00DB47AF" w:rsidRPr="006335D1" w:rsidRDefault="00DB47AF" w:rsidP="00DB47AF">
      <w:pPr>
        <w:jc w:val="center"/>
        <w:rPr>
          <w:rFonts w:ascii="Times New Roman" w:hAnsi="Times New Roman" w:cs="Times New Roman"/>
          <w:b/>
          <w:sz w:val="44"/>
          <w:szCs w:val="40"/>
        </w:rPr>
      </w:pPr>
      <w:r w:rsidRPr="006335D1">
        <w:rPr>
          <w:rFonts w:ascii="Times New Roman" w:hAnsi="Times New Roman" w:cs="Times New Roman"/>
          <w:b/>
          <w:sz w:val="44"/>
          <w:szCs w:val="40"/>
        </w:rPr>
        <w:t>Азбука безопасности</w:t>
      </w:r>
    </w:p>
    <w:p w:rsidR="00DB47AF" w:rsidRDefault="00DB47AF" w:rsidP="00DB47AF">
      <w:pPr>
        <w:jc w:val="center"/>
        <w:rPr>
          <w:rFonts w:ascii="Times New Roman" w:hAnsi="Times New Roman" w:cs="Times New Roman"/>
          <w:sz w:val="40"/>
          <w:szCs w:val="40"/>
        </w:rPr>
      </w:pPr>
    </w:p>
    <w:p w:rsidR="00DB47AF" w:rsidRDefault="00DB47AF" w:rsidP="00DB47AF">
      <w:pPr>
        <w:jc w:val="center"/>
        <w:rPr>
          <w:rFonts w:ascii="Times New Roman" w:hAnsi="Times New Roman" w:cs="Times New Roman"/>
          <w:sz w:val="40"/>
          <w:szCs w:val="40"/>
        </w:rPr>
      </w:pPr>
      <w:bookmarkStart w:id="0" w:name="_GoBack"/>
      <w:bookmarkEnd w:id="0"/>
    </w:p>
    <w:p w:rsidR="00DB47AF" w:rsidRDefault="00DB47AF" w:rsidP="00DB47AF">
      <w:pPr>
        <w:jc w:val="center"/>
        <w:rPr>
          <w:rFonts w:ascii="Times New Roman" w:hAnsi="Times New Roman" w:cs="Times New Roman"/>
          <w:sz w:val="40"/>
          <w:szCs w:val="40"/>
        </w:rPr>
      </w:pPr>
    </w:p>
    <w:p w:rsidR="00DB47AF" w:rsidRPr="00DB47AF" w:rsidRDefault="00DB47AF" w:rsidP="00DB47AF">
      <w:pPr>
        <w:jc w:val="center"/>
        <w:rPr>
          <w:rFonts w:ascii="Times New Roman" w:hAnsi="Times New Roman" w:cs="Times New Roman"/>
          <w:sz w:val="40"/>
          <w:szCs w:val="40"/>
        </w:rPr>
      </w:pPr>
    </w:p>
    <w:p w:rsidR="00DB47AF" w:rsidRPr="00DB47AF" w:rsidRDefault="00DB47AF">
      <w:pPr>
        <w:rPr>
          <w:rFonts w:ascii="Times New Roman" w:hAnsi="Times New Roman" w:cs="Times New Roman"/>
          <w:sz w:val="32"/>
          <w:szCs w:val="32"/>
        </w:rPr>
      </w:pPr>
    </w:p>
    <w:p w:rsidR="00477EFC" w:rsidRPr="00050F3E" w:rsidRDefault="00477EFC" w:rsidP="00DB47AF">
      <w:pPr>
        <w:jc w:val="center"/>
        <w:rPr>
          <w:sz w:val="28"/>
          <w:szCs w:val="28"/>
        </w:rPr>
      </w:pPr>
      <w:r w:rsidRPr="00050F3E">
        <w:rPr>
          <w:sz w:val="28"/>
          <w:szCs w:val="28"/>
        </w:rPr>
        <w:br w:type="page"/>
      </w:r>
    </w:p>
    <w:p w:rsidR="00B35186" w:rsidRPr="00B35186" w:rsidRDefault="00B35186" w:rsidP="00B35186">
      <w:pPr>
        <w:autoSpaceDE w:val="0"/>
        <w:autoSpaceDN w:val="0"/>
        <w:adjustRightInd w:val="0"/>
        <w:spacing w:line="240" w:lineRule="auto"/>
        <w:jc w:val="center"/>
        <w:rPr>
          <w:rFonts w:ascii="Times New Roman" w:hAnsi="Times New Roman" w:cs="Times New Roman"/>
          <w:b/>
          <w:bCs/>
          <w:sz w:val="28"/>
          <w:szCs w:val="28"/>
        </w:rPr>
      </w:pPr>
    </w:p>
    <w:p w:rsidR="00416263" w:rsidRPr="001D2FB3" w:rsidRDefault="00806A2F" w:rsidP="001D2FB3">
      <w:pPr>
        <w:spacing w:before="100" w:beforeAutospacing="1" w:after="100" w:afterAutospacing="1"/>
        <w:ind w:firstLine="544"/>
        <w:jc w:val="center"/>
        <w:rPr>
          <w:rFonts w:ascii="Times New Roman" w:eastAsia="Times New Roman" w:hAnsi="Times New Roman" w:cs="Times New Roman"/>
          <w:sz w:val="24"/>
          <w:szCs w:val="24"/>
          <w:lang w:eastAsia="ru-RU"/>
        </w:rPr>
      </w:pPr>
      <w:r>
        <w:rPr>
          <w:rFonts w:ascii="Times New Roman" w:hAnsi="Times New Roman" w:cs="Times New Roman"/>
          <w:b/>
          <w:bCs/>
          <w:sz w:val="28"/>
          <w:szCs w:val="28"/>
        </w:rPr>
        <w:t>1.</w:t>
      </w:r>
      <w:r w:rsidR="004B7F25" w:rsidRPr="001D2FB3">
        <w:rPr>
          <w:rFonts w:ascii="Times New Roman" w:eastAsia="Times New Roman" w:hAnsi="Times New Roman" w:cs="Times New Roman"/>
          <w:b/>
          <w:bCs/>
          <w:i/>
          <w:iCs/>
          <w:sz w:val="24"/>
          <w:szCs w:val="24"/>
          <w:lang w:eastAsia="ru-RU"/>
        </w:rPr>
        <w:t>Планируемые результаты освоения обучающимися программы внеурочной деятельности</w:t>
      </w:r>
    </w:p>
    <w:p w:rsidR="00D10982" w:rsidRPr="001D2FB3" w:rsidRDefault="00D10982" w:rsidP="001D2FB3">
      <w:pPr>
        <w:autoSpaceDE w:val="0"/>
        <w:autoSpaceDN w:val="0"/>
        <w:adjustRightInd w:val="0"/>
        <w:rPr>
          <w:rFonts w:ascii="Times New Roman" w:eastAsia="Times New Roman" w:hAnsi="Times New Roman" w:cs="Times New Roman"/>
          <w:sz w:val="24"/>
          <w:szCs w:val="24"/>
          <w:lang w:eastAsia="ru-RU"/>
        </w:rPr>
      </w:pPr>
      <w:r w:rsidRPr="001D2FB3">
        <w:rPr>
          <w:rFonts w:ascii="Times New Roman" w:eastAsia="Times New Roman" w:hAnsi="Times New Roman" w:cs="Times New Roman"/>
          <w:i/>
          <w:sz w:val="24"/>
          <w:szCs w:val="24"/>
          <w:lang w:eastAsia="ru-RU"/>
        </w:rPr>
        <w:t>Личностны</w:t>
      </w:r>
      <w:r w:rsidR="00C3677C" w:rsidRPr="001D2FB3">
        <w:rPr>
          <w:rFonts w:ascii="Times New Roman" w:eastAsia="Times New Roman" w:hAnsi="Times New Roman" w:cs="Times New Roman"/>
          <w:i/>
          <w:sz w:val="24"/>
          <w:szCs w:val="24"/>
          <w:lang w:eastAsia="ru-RU"/>
        </w:rPr>
        <w:t>ми результатами</w:t>
      </w:r>
      <w:r w:rsidR="00C3677C" w:rsidRPr="001D2FB3">
        <w:rPr>
          <w:rFonts w:ascii="Times New Roman" w:eastAsia="Times New Roman" w:hAnsi="Times New Roman" w:cs="Times New Roman"/>
          <w:sz w:val="24"/>
          <w:szCs w:val="24"/>
          <w:lang w:eastAsia="ru-RU"/>
        </w:rPr>
        <w:t xml:space="preserve"> изучения курса является формирование следующих умений:</w:t>
      </w:r>
    </w:p>
    <w:p w:rsidR="007144C9" w:rsidRPr="001D2FB3" w:rsidRDefault="007144C9" w:rsidP="001D2FB3">
      <w:pPr>
        <w:pStyle w:val="a7"/>
        <w:numPr>
          <w:ilvl w:val="0"/>
          <w:numId w:val="27"/>
        </w:numPr>
        <w:autoSpaceDE w:val="0"/>
        <w:autoSpaceDN w:val="0"/>
        <w:adjustRightInd w:val="0"/>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оценивать жизненные ситуации</w:t>
      </w:r>
      <w:r w:rsidR="006F17F6" w:rsidRPr="001D2FB3">
        <w:rPr>
          <w:rFonts w:ascii="Times New Roman" w:eastAsia="Times New Roman" w:hAnsi="Times New Roman" w:cs="Times New Roman"/>
          <w:sz w:val="24"/>
          <w:szCs w:val="24"/>
          <w:lang w:eastAsia="ru-RU"/>
        </w:rPr>
        <w:t xml:space="preserve"> (поступки, явления, события) с точки зрения, соблюдения</w:t>
      </w:r>
      <w:r w:rsidRPr="001D2FB3">
        <w:rPr>
          <w:rFonts w:ascii="Times New Roman" w:eastAsia="Times New Roman" w:hAnsi="Times New Roman" w:cs="Times New Roman"/>
          <w:sz w:val="24"/>
          <w:szCs w:val="24"/>
          <w:lang w:eastAsia="ru-RU"/>
        </w:rPr>
        <w:t xml:space="preserve"> правил дорожного движения</w:t>
      </w:r>
      <w:r w:rsidR="006F17F6" w:rsidRPr="001D2FB3">
        <w:rPr>
          <w:rFonts w:ascii="Times New Roman" w:eastAsia="Times New Roman" w:hAnsi="Times New Roman" w:cs="Times New Roman"/>
          <w:sz w:val="24"/>
          <w:szCs w:val="24"/>
          <w:lang w:eastAsia="ru-RU"/>
        </w:rPr>
        <w:t>;</w:t>
      </w:r>
    </w:p>
    <w:p w:rsidR="006F17F6" w:rsidRPr="001D2FB3" w:rsidRDefault="006F17F6" w:rsidP="001D2FB3">
      <w:pPr>
        <w:pStyle w:val="a7"/>
        <w:numPr>
          <w:ilvl w:val="0"/>
          <w:numId w:val="27"/>
        </w:numPr>
        <w:autoSpaceDE w:val="0"/>
        <w:autoSpaceDN w:val="0"/>
        <w:adjustRightInd w:val="0"/>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объяснять своё отношение к поступкам с позиции общечеловеческих нравственных ценностях;</w:t>
      </w:r>
    </w:p>
    <w:p w:rsidR="006F17F6" w:rsidRPr="001D2FB3" w:rsidRDefault="006F17F6" w:rsidP="001D2FB3">
      <w:pPr>
        <w:pStyle w:val="a7"/>
        <w:numPr>
          <w:ilvl w:val="0"/>
          <w:numId w:val="27"/>
        </w:numPr>
        <w:autoSpaceDE w:val="0"/>
        <w:autoSpaceDN w:val="0"/>
        <w:adjustRightInd w:val="0"/>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в предложенных ситуациях, опираясь на знания правил дорожного движения</w:t>
      </w:r>
      <w:r w:rsidR="00D655F8" w:rsidRPr="001D2FB3">
        <w:rPr>
          <w:rFonts w:ascii="Times New Roman" w:eastAsia="Times New Roman" w:hAnsi="Times New Roman" w:cs="Times New Roman"/>
          <w:sz w:val="24"/>
          <w:szCs w:val="24"/>
          <w:lang w:eastAsia="ru-RU"/>
        </w:rPr>
        <w:t>, делать выбор, как  поступить;</w:t>
      </w:r>
    </w:p>
    <w:p w:rsidR="00D655F8" w:rsidRPr="001D2FB3" w:rsidRDefault="00D655F8" w:rsidP="001D2FB3">
      <w:pPr>
        <w:pStyle w:val="a7"/>
        <w:numPr>
          <w:ilvl w:val="0"/>
          <w:numId w:val="27"/>
        </w:numPr>
        <w:autoSpaceDE w:val="0"/>
        <w:autoSpaceDN w:val="0"/>
        <w:adjustRightInd w:val="0"/>
        <w:rPr>
          <w:rFonts w:ascii="Times New Roman" w:eastAsia="Calibri" w:hAnsi="Times New Roman" w:cs="Times New Roman"/>
          <w:bCs/>
          <w:iCs/>
          <w:sz w:val="24"/>
          <w:szCs w:val="24"/>
        </w:rPr>
      </w:pPr>
      <w:r w:rsidRPr="001D2FB3">
        <w:rPr>
          <w:rFonts w:ascii="Times New Roman" w:eastAsia="Times New Roman" w:hAnsi="Times New Roman" w:cs="Times New Roman"/>
          <w:sz w:val="24"/>
          <w:szCs w:val="24"/>
          <w:lang w:eastAsia="ru-RU"/>
        </w:rPr>
        <w:t>осознавать ответственное отношение к собственному здоровью, к личной безопасности и безопасности окружающих.</w:t>
      </w:r>
    </w:p>
    <w:p w:rsidR="00D655F8" w:rsidRPr="001D2FB3" w:rsidRDefault="00D655F8" w:rsidP="001D2FB3">
      <w:pPr>
        <w:autoSpaceDE w:val="0"/>
        <w:autoSpaceDN w:val="0"/>
        <w:adjustRightInd w:val="0"/>
        <w:rPr>
          <w:rFonts w:ascii="Times New Roman" w:eastAsia="Times New Roman" w:hAnsi="Times New Roman" w:cs="Times New Roman"/>
          <w:sz w:val="24"/>
          <w:szCs w:val="24"/>
          <w:lang w:eastAsia="ru-RU"/>
        </w:rPr>
      </w:pPr>
      <w:proofErr w:type="spellStart"/>
      <w:r w:rsidRPr="001D2FB3">
        <w:rPr>
          <w:rFonts w:ascii="Times New Roman" w:eastAsia="Times New Roman" w:hAnsi="Times New Roman" w:cs="Times New Roman"/>
          <w:i/>
          <w:sz w:val="24"/>
          <w:szCs w:val="24"/>
          <w:lang w:eastAsia="ru-RU"/>
        </w:rPr>
        <w:t>Метапредметными</w:t>
      </w:r>
      <w:proofErr w:type="spellEnd"/>
      <w:r w:rsidRPr="001D2FB3">
        <w:rPr>
          <w:rFonts w:ascii="Times New Roman" w:eastAsia="Times New Roman" w:hAnsi="Times New Roman" w:cs="Times New Roman"/>
          <w:i/>
          <w:sz w:val="24"/>
          <w:szCs w:val="24"/>
          <w:lang w:eastAsia="ru-RU"/>
        </w:rPr>
        <w:t xml:space="preserve"> результатами</w:t>
      </w:r>
      <w:r w:rsidRPr="001D2FB3">
        <w:rPr>
          <w:rFonts w:ascii="Times New Roman" w:eastAsia="Times New Roman" w:hAnsi="Times New Roman" w:cs="Times New Roman"/>
          <w:sz w:val="24"/>
          <w:szCs w:val="24"/>
          <w:lang w:eastAsia="ru-RU"/>
        </w:rPr>
        <w:t xml:space="preserve"> изучения курса является формирование следующих универсальных учебных действий:</w:t>
      </w:r>
    </w:p>
    <w:p w:rsidR="00D655F8" w:rsidRPr="001D2FB3" w:rsidRDefault="006A601D" w:rsidP="001D2FB3">
      <w:pPr>
        <w:pStyle w:val="a7"/>
        <w:autoSpaceDE w:val="0"/>
        <w:autoSpaceDN w:val="0"/>
        <w:adjustRightInd w:val="0"/>
        <w:rPr>
          <w:rFonts w:ascii="Times New Roman" w:eastAsia="Times New Roman" w:hAnsi="Times New Roman" w:cs="Times New Roman"/>
          <w:i/>
          <w:sz w:val="24"/>
          <w:szCs w:val="24"/>
          <w:lang w:eastAsia="ru-RU"/>
        </w:rPr>
      </w:pPr>
      <w:r w:rsidRPr="001D2FB3">
        <w:rPr>
          <w:rFonts w:ascii="Times New Roman" w:eastAsia="Times New Roman" w:hAnsi="Times New Roman" w:cs="Times New Roman"/>
          <w:i/>
          <w:sz w:val="24"/>
          <w:szCs w:val="24"/>
          <w:lang w:eastAsia="ru-RU"/>
        </w:rPr>
        <w:t>Регулятивные УУД</w:t>
      </w:r>
    </w:p>
    <w:p w:rsidR="006A601D" w:rsidRPr="001D2FB3" w:rsidRDefault="005A6683" w:rsidP="001D2FB3">
      <w:pPr>
        <w:pStyle w:val="a7"/>
        <w:numPr>
          <w:ilvl w:val="0"/>
          <w:numId w:val="29"/>
        </w:numPr>
        <w:autoSpaceDE w:val="0"/>
        <w:autoSpaceDN w:val="0"/>
        <w:adjustRightInd w:val="0"/>
        <w:ind w:left="709" w:hanging="283"/>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о</w:t>
      </w:r>
      <w:r w:rsidR="006A601D" w:rsidRPr="001D2FB3">
        <w:rPr>
          <w:rFonts w:ascii="Times New Roman" w:eastAsia="Times New Roman" w:hAnsi="Times New Roman" w:cs="Times New Roman"/>
          <w:sz w:val="24"/>
          <w:szCs w:val="24"/>
          <w:lang w:eastAsia="ru-RU"/>
        </w:rPr>
        <w:t>пределять цель деятельности;</w:t>
      </w:r>
    </w:p>
    <w:p w:rsidR="006A601D" w:rsidRPr="001D2FB3" w:rsidRDefault="005A6683" w:rsidP="001D2FB3">
      <w:pPr>
        <w:pStyle w:val="a7"/>
        <w:numPr>
          <w:ilvl w:val="0"/>
          <w:numId w:val="29"/>
        </w:numPr>
        <w:ind w:left="709" w:hanging="283"/>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у</w:t>
      </w:r>
      <w:r w:rsidR="00D24348" w:rsidRPr="001D2FB3">
        <w:rPr>
          <w:rFonts w:ascii="Times New Roman" w:eastAsia="Times New Roman" w:hAnsi="Times New Roman" w:cs="Times New Roman"/>
          <w:sz w:val="24"/>
          <w:szCs w:val="24"/>
          <w:lang w:eastAsia="ru-RU"/>
        </w:rPr>
        <w:t>читься обнаруживать</w:t>
      </w:r>
      <w:r w:rsidR="006A601D" w:rsidRPr="001D2FB3">
        <w:rPr>
          <w:rFonts w:ascii="Times New Roman" w:eastAsia="Times New Roman" w:hAnsi="Times New Roman" w:cs="Times New Roman"/>
          <w:sz w:val="24"/>
          <w:szCs w:val="24"/>
          <w:lang w:eastAsia="ru-RU"/>
        </w:rPr>
        <w:t xml:space="preserve"> и формулировать проблемы;</w:t>
      </w:r>
    </w:p>
    <w:p w:rsidR="006A601D" w:rsidRPr="001D2FB3" w:rsidRDefault="005A6683" w:rsidP="001D2FB3">
      <w:pPr>
        <w:pStyle w:val="a7"/>
        <w:numPr>
          <w:ilvl w:val="0"/>
          <w:numId w:val="29"/>
        </w:numPr>
        <w:ind w:left="709" w:hanging="283"/>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у</w:t>
      </w:r>
      <w:r w:rsidR="00D24348" w:rsidRPr="001D2FB3">
        <w:rPr>
          <w:rFonts w:ascii="Times New Roman" w:eastAsia="Times New Roman" w:hAnsi="Times New Roman" w:cs="Times New Roman"/>
          <w:sz w:val="24"/>
          <w:szCs w:val="24"/>
          <w:lang w:eastAsia="ru-RU"/>
        </w:rPr>
        <w:t>станавливать причинно-следственные связи;</w:t>
      </w:r>
    </w:p>
    <w:p w:rsidR="006A601D" w:rsidRPr="001D2FB3" w:rsidRDefault="005A6683" w:rsidP="001D2FB3">
      <w:pPr>
        <w:pStyle w:val="a7"/>
        <w:numPr>
          <w:ilvl w:val="0"/>
          <w:numId w:val="28"/>
        </w:numPr>
        <w:ind w:left="709" w:hanging="283"/>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в</w:t>
      </w:r>
      <w:r w:rsidR="00D24348" w:rsidRPr="001D2FB3">
        <w:rPr>
          <w:rFonts w:ascii="Times New Roman" w:eastAsia="Times New Roman" w:hAnsi="Times New Roman" w:cs="Times New Roman"/>
          <w:sz w:val="24"/>
          <w:szCs w:val="24"/>
          <w:lang w:eastAsia="ru-RU"/>
        </w:rPr>
        <w:t>ырабатывать н</w:t>
      </w:r>
      <w:r w:rsidR="006A601D" w:rsidRPr="001D2FB3">
        <w:rPr>
          <w:rFonts w:ascii="Times New Roman" w:eastAsia="Times New Roman" w:hAnsi="Times New Roman" w:cs="Times New Roman"/>
          <w:sz w:val="24"/>
          <w:szCs w:val="24"/>
          <w:lang w:eastAsia="ru-RU"/>
        </w:rPr>
        <w:t>авыки контроля и самооценки процесса и результата деятельности;</w:t>
      </w:r>
    </w:p>
    <w:p w:rsidR="006A601D" w:rsidRPr="001D2FB3" w:rsidRDefault="005A6683" w:rsidP="001D2FB3">
      <w:pPr>
        <w:pStyle w:val="a7"/>
        <w:numPr>
          <w:ilvl w:val="0"/>
          <w:numId w:val="28"/>
        </w:numPr>
        <w:ind w:left="709" w:hanging="283"/>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н</w:t>
      </w:r>
      <w:r w:rsidR="006A601D" w:rsidRPr="001D2FB3">
        <w:rPr>
          <w:rFonts w:ascii="Times New Roman" w:eastAsia="Times New Roman" w:hAnsi="Times New Roman" w:cs="Times New Roman"/>
          <w:sz w:val="24"/>
          <w:szCs w:val="24"/>
          <w:lang w:eastAsia="ru-RU"/>
        </w:rPr>
        <w:t>авыки осознанного и произвольного построения сообщения в устной форме, в том числе творческого характера;</w:t>
      </w:r>
    </w:p>
    <w:p w:rsidR="006A601D" w:rsidRPr="001D2FB3" w:rsidRDefault="00D24348" w:rsidP="001D2FB3">
      <w:pPr>
        <w:pStyle w:val="a7"/>
        <w:autoSpaceDE w:val="0"/>
        <w:autoSpaceDN w:val="0"/>
        <w:adjustRightInd w:val="0"/>
        <w:rPr>
          <w:rFonts w:ascii="Times New Roman" w:eastAsia="Times New Roman" w:hAnsi="Times New Roman" w:cs="Times New Roman"/>
          <w:i/>
          <w:sz w:val="24"/>
          <w:szCs w:val="24"/>
          <w:lang w:eastAsia="ru-RU"/>
        </w:rPr>
      </w:pPr>
      <w:r w:rsidRPr="001D2FB3">
        <w:rPr>
          <w:rFonts w:ascii="Times New Roman" w:eastAsia="Times New Roman" w:hAnsi="Times New Roman" w:cs="Times New Roman"/>
          <w:i/>
          <w:sz w:val="24"/>
          <w:szCs w:val="24"/>
          <w:lang w:eastAsia="ru-RU"/>
        </w:rPr>
        <w:t>Познавательные УУД</w:t>
      </w:r>
    </w:p>
    <w:p w:rsidR="00EC7D29" w:rsidRPr="00973C69" w:rsidRDefault="00EC7D29" w:rsidP="00973C69">
      <w:pPr>
        <w:pStyle w:val="a7"/>
        <w:numPr>
          <w:ilvl w:val="0"/>
          <w:numId w:val="30"/>
        </w:numPr>
        <w:autoSpaceDE w:val="0"/>
        <w:autoSpaceDN w:val="0"/>
        <w:adjustRightInd w:val="0"/>
        <w:ind w:left="709" w:hanging="283"/>
        <w:rPr>
          <w:rFonts w:ascii="Times New Roman" w:eastAsia="Times New Roman" w:hAnsi="Times New Roman" w:cs="Times New Roman"/>
          <w:sz w:val="24"/>
          <w:szCs w:val="24"/>
          <w:lang w:eastAsia="ru-RU"/>
        </w:rPr>
      </w:pPr>
      <w:r w:rsidRPr="00EC7D29">
        <w:rPr>
          <w:rFonts w:ascii="Times New Roman" w:eastAsia="Times New Roman" w:hAnsi="Times New Roman" w:cs="Times New Roman"/>
          <w:sz w:val="24"/>
          <w:szCs w:val="24"/>
          <w:lang w:eastAsia="ru-RU"/>
        </w:rPr>
        <w:t>добывать новые знания</w:t>
      </w:r>
      <w:r>
        <w:rPr>
          <w:rFonts w:ascii="Times New Roman" w:eastAsia="Times New Roman" w:hAnsi="Times New Roman" w:cs="Times New Roman"/>
          <w:sz w:val="24"/>
          <w:szCs w:val="24"/>
          <w:lang w:eastAsia="ru-RU"/>
        </w:rPr>
        <w:t>: находить ответы на вопросы, используя разные источники информации, свой жизненный опыт;</w:t>
      </w:r>
    </w:p>
    <w:p w:rsidR="00EC7D29" w:rsidRPr="00973C69" w:rsidRDefault="00EC7D29" w:rsidP="00973C69">
      <w:pPr>
        <w:pStyle w:val="a7"/>
        <w:numPr>
          <w:ilvl w:val="0"/>
          <w:numId w:val="30"/>
        </w:numPr>
        <w:autoSpaceDE w:val="0"/>
        <w:autoSpaceDN w:val="0"/>
        <w:adjustRightInd w:val="0"/>
        <w:ind w:left="709"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перерабатывать полученную информацию: делать выводы в результате совместной деятельности;</w:t>
      </w:r>
    </w:p>
    <w:p w:rsidR="00D10982" w:rsidRPr="001D2FB3" w:rsidRDefault="00D10982" w:rsidP="00973C69">
      <w:pPr>
        <w:spacing w:before="100" w:beforeAutospacing="1" w:after="100" w:afterAutospacing="1"/>
        <w:ind w:left="709" w:hanging="283"/>
        <w:rPr>
          <w:rFonts w:ascii="Times New Roman" w:eastAsia="Times New Roman" w:hAnsi="Times New Roman" w:cs="Times New Roman"/>
          <w:i/>
          <w:sz w:val="24"/>
          <w:szCs w:val="24"/>
          <w:lang w:eastAsia="ru-RU"/>
        </w:rPr>
      </w:pPr>
      <w:r w:rsidRPr="001D2FB3">
        <w:rPr>
          <w:rFonts w:ascii="Times New Roman" w:eastAsia="Times New Roman" w:hAnsi="Times New Roman" w:cs="Times New Roman"/>
          <w:i/>
          <w:sz w:val="24"/>
          <w:szCs w:val="24"/>
          <w:lang w:eastAsia="ru-RU"/>
        </w:rPr>
        <w:t>Коммуникативные</w:t>
      </w:r>
      <w:r w:rsidR="00116E9F" w:rsidRPr="001D2FB3">
        <w:rPr>
          <w:rFonts w:ascii="Times New Roman" w:eastAsia="Times New Roman" w:hAnsi="Times New Roman" w:cs="Times New Roman"/>
          <w:i/>
          <w:sz w:val="24"/>
          <w:szCs w:val="24"/>
          <w:lang w:eastAsia="ru-RU"/>
        </w:rPr>
        <w:t xml:space="preserve"> УУД</w:t>
      </w:r>
    </w:p>
    <w:p w:rsidR="00116E9F" w:rsidRPr="001D2FB3" w:rsidRDefault="00116E9F" w:rsidP="00973C69">
      <w:pPr>
        <w:pStyle w:val="a7"/>
        <w:numPr>
          <w:ilvl w:val="0"/>
          <w:numId w:val="30"/>
        </w:numPr>
        <w:spacing w:before="100" w:beforeAutospacing="1" w:after="100" w:afterAutospacing="1"/>
        <w:ind w:left="709" w:hanging="283"/>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оформлять свои мысли в устной и письменной форме с учётом речевой ситуации;</w:t>
      </w:r>
    </w:p>
    <w:p w:rsidR="00116E9F" w:rsidRPr="001D2FB3" w:rsidRDefault="00116E9F" w:rsidP="00973C69">
      <w:pPr>
        <w:pStyle w:val="a7"/>
        <w:numPr>
          <w:ilvl w:val="0"/>
          <w:numId w:val="30"/>
        </w:numPr>
        <w:spacing w:before="100" w:beforeAutospacing="1" w:after="100" w:afterAutospacing="1"/>
        <w:ind w:left="709" w:hanging="283"/>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высказывать и обосновывать свою точку зрения;</w:t>
      </w:r>
    </w:p>
    <w:p w:rsidR="00116E9F" w:rsidRPr="001D2FB3" w:rsidRDefault="00116E9F" w:rsidP="00973C69">
      <w:pPr>
        <w:pStyle w:val="a7"/>
        <w:numPr>
          <w:ilvl w:val="0"/>
          <w:numId w:val="30"/>
        </w:numPr>
        <w:spacing w:before="100" w:beforeAutospacing="1" w:after="100" w:afterAutospacing="1"/>
        <w:ind w:left="709" w:hanging="283"/>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слушать и слышать других, пытаясь принимать иную точку зрения, быть готовым корректировать свою точку зрения;</w:t>
      </w:r>
    </w:p>
    <w:p w:rsidR="00116E9F" w:rsidRPr="001D2FB3" w:rsidRDefault="00116E9F" w:rsidP="00973C69">
      <w:pPr>
        <w:pStyle w:val="a7"/>
        <w:numPr>
          <w:ilvl w:val="0"/>
          <w:numId w:val="30"/>
        </w:numPr>
        <w:spacing w:before="100" w:beforeAutospacing="1" w:after="100" w:afterAutospacing="1"/>
        <w:ind w:left="709" w:hanging="283"/>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договариваться и приходить к общему решению в совместной деятельности;</w:t>
      </w:r>
    </w:p>
    <w:p w:rsidR="00116E9F" w:rsidRPr="001D2FB3" w:rsidRDefault="00116E9F" w:rsidP="00973C69">
      <w:pPr>
        <w:pStyle w:val="a7"/>
        <w:numPr>
          <w:ilvl w:val="0"/>
          <w:numId w:val="30"/>
        </w:numPr>
        <w:spacing w:before="100" w:beforeAutospacing="1" w:after="100" w:afterAutospacing="1"/>
        <w:ind w:left="709" w:hanging="283"/>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задавать вопросы</w:t>
      </w:r>
    </w:p>
    <w:p w:rsidR="005A6683" w:rsidRPr="001D2FB3" w:rsidRDefault="005A6683" w:rsidP="001D2FB3">
      <w:pPr>
        <w:spacing w:before="100" w:beforeAutospacing="1" w:after="100" w:afterAutospacing="1"/>
        <w:rPr>
          <w:rFonts w:ascii="Times New Roman" w:eastAsia="Times New Roman" w:hAnsi="Times New Roman" w:cs="Times New Roman"/>
          <w:sz w:val="24"/>
          <w:szCs w:val="24"/>
          <w:lang w:eastAsia="ru-RU"/>
        </w:rPr>
      </w:pPr>
      <w:r w:rsidRPr="001D2FB3">
        <w:rPr>
          <w:rFonts w:ascii="Times New Roman" w:eastAsia="Times New Roman" w:hAnsi="Times New Roman" w:cs="Times New Roman"/>
          <w:i/>
          <w:sz w:val="24"/>
          <w:szCs w:val="24"/>
          <w:lang w:eastAsia="ru-RU"/>
        </w:rPr>
        <w:t>Предметными результатами</w:t>
      </w:r>
      <w:r w:rsidRPr="001D2FB3">
        <w:rPr>
          <w:rFonts w:ascii="Times New Roman" w:eastAsia="Times New Roman" w:hAnsi="Times New Roman" w:cs="Times New Roman"/>
          <w:sz w:val="24"/>
          <w:szCs w:val="24"/>
          <w:lang w:eastAsia="ru-RU"/>
        </w:rPr>
        <w:t xml:space="preserve"> изучения курса «Азбука </w:t>
      </w:r>
      <w:r w:rsidR="006335D1">
        <w:rPr>
          <w:rFonts w:ascii="Times New Roman" w:eastAsia="Times New Roman" w:hAnsi="Times New Roman" w:cs="Times New Roman"/>
          <w:sz w:val="24"/>
          <w:szCs w:val="24"/>
          <w:lang w:eastAsia="ru-RU"/>
        </w:rPr>
        <w:t xml:space="preserve">дорожной </w:t>
      </w:r>
      <w:r w:rsidRPr="001D2FB3">
        <w:rPr>
          <w:rFonts w:ascii="Times New Roman" w:eastAsia="Times New Roman" w:hAnsi="Times New Roman" w:cs="Times New Roman"/>
          <w:sz w:val="24"/>
          <w:szCs w:val="24"/>
          <w:lang w:eastAsia="ru-RU"/>
        </w:rPr>
        <w:t xml:space="preserve">безопасности» является </w:t>
      </w:r>
      <w:proofErr w:type="spellStart"/>
      <w:r w:rsidRPr="001D2FB3">
        <w:rPr>
          <w:rFonts w:ascii="Times New Roman" w:eastAsia="Times New Roman" w:hAnsi="Times New Roman" w:cs="Times New Roman"/>
          <w:sz w:val="24"/>
          <w:szCs w:val="24"/>
          <w:lang w:eastAsia="ru-RU"/>
        </w:rPr>
        <w:t>сформированность</w:t>
      </w:r>
      <w:proofErr w:type="spellEnd"/>
      <w:r w:rsidRPr="001D2FB3">
        <w:rPr>
          <w:rFonts w:ascii="Times New Roman" w:eastAsia="Times New Roman" w:hAnsi="Times New Roman" w:cs="Times New Roman"/>
          <w:sz w:val="24"/>
          <w:szCs w:val="24"/>
          <w:lang w:eastAsia="ru-RU"/>
        </w:rPr>
        <w:t xml:space="preserve"> следующих умений:</w:t>
      </w:r>
    </w:p>
    <w:p w:rsidR="005A6683" w:rsidRPr="001D2FB3" w:rsidRDefault="005A6683" w:rsidP="001D2FB3">
      <w:pPr>
        <w:spacing w:before="100" w:beforeAutospacing="1" w:after="100" w:afterAutospacing="1"/>
        <w:jc w:val="center"/>
        <w:rPr>
          <w:rFonts w:ascii="Times New Roman" w:eastAsia="Times New Roman" w:hAnsi="Times New Roman" w:cs="Times New Roman"/>
          <w:b/>
          <w:sz w:val="24"/>
          <w:szCs w:val="24"/>
          <w:lang w:eastAsia="ru-RU"/>
        </w:rPr>
      </w:pPr>
      <w:r w:rsidRPr="001D2FB3">
        <w:rPr>
          <w:rFonts w:ascii="Times New Roman" w:eastAsia="Times New Roman" w:hAnsi="Times New Roman" w:cs="Times New Roman"/>
          <w:b/>
          <w:sz w:val="24"/>
          <w:szCs w:val="24"/>
          <w:lang w:eastAsia="ru-RU"/>
        </w:rPr>
        <w:t>Первый год обучения</w:t>
      </w:r>
    </w:p>
    <w:p w:rsidR="005A6683" w:rsidRPr="001D2FB3" w:rsidRDefault="005A6683" w:rsidP="001D2FB3">
      <w:pPr>
        <w:autoSpaceDE w:val="0"/>
        <w:autoSpaceDN w:val="0"/>
        <w:adjustRightInd w:val="0"/>
        <w:rPr>
          <w:rFonts w:ascii="Times New Roman" w:hAnsi="Times New Roman" w:cs="Times New Roman"/>
          <w:b/>
          <w:bCs/>
          <w:i/>
          <w:iCs/>
          <w:color w:val="191919"/>
          <w:sz w:val="24"/>
          <w:szCs w:val="24"/>
        </w:rPr>
      </w:pPr>
      <w:r w:rsidRPr="001D2FB3">
        <w:rPr>
          <w:rFonts w:ascii="Times New Roman" w:hAnsi="Times New Roman" w:cs="Times New Roman"/>
          <w:b/>
          <w:bCs/>
          <w:i/>
          <w:iCs/>
          <w:color w:val="191919"/>
          <w:sz w:val="24"/>
          <w:szCs w:val="24"/>
        </w:rPr>
        <w:t>Универсальные учебные действия:</w:t>
      </w:r>
    </w:p>
    <w:p w:rsidR="005A6683" w:rsidRPr="001D2FB3" w:rsidRDefault="005A6683" w:rsidP="001D2FB3">
      <w:pPr>
        <w:autoSpaceDE w:val="0"/>
        <w:autoSpaceDN w:val="0"/>
        <w:adjustRightInd w:val="0"/>
        <w:rPr>
          <w:rFonts w:ascii="Times New Roman" w:hAnsi="Times New Roman" w:cs="Times New Roman"/>
          <w:i/>
          <w:iCs/>
          <w:color w:val="191919"/>
          <w:sz w:val="24"/>
          <w:szCs w:val="24"/>
        </w:rPr>
      </w:pPr>
      <w:r w:rsidRPr="001D2FB3">
        <w:rPr>
          <w:rFonts w:ascii="Times New Roman" w:hAnsi="Times New Roman" w:cs="Times New Roman"/>
          <w:color w:val="191919"/>
          <w:sz w:val="24"/>
          <w:szCs w:val="24"/>
        </w:rPr>
        <w:t xml:space="preserve">1. </w:t>
      </w:r>
      <w:r w:rsidRPr="001D2FB3">
        <w:rPr>
          <w:rFonts w:ascii="Times New Roman" w:hAnsi="Times New Roman" w:cs="Times New Roman"/>
          <w:i/>
          <w:iCs/>
          <w:color w:val="191919"/>
          <w:sz w:val="24"/>
          <w:szCs w:val="24"/>
        </w:rPr>
        <w:t>Ориентирование и поведение в окружающей среде:</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lastRenderedPageBreak/>
        <w:t>— определять форму предметов окружающего мира (треугольник, круг, квадрат);</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сравнивать цвет предметов, группировать их по цветовым оттенкам;</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определять пространственные положения и взаимоотношения объектов окружающего мира (близко-далеко; рядом, около; за; перед; ближе-дальше и др.); сравнивать предметы, находящиеся в разных пространственных положениях;</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объяснять свой путь от дома до школы;</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определять свое положение на местности по отношению к важным объектам (близко-далеко от дома, школы, рядом со школой, домом, недалеко от…).</w:t>
      </w:r>
    </w:p>
    <w:p w:rsidR="005A6683" w:rsidRPr="001D2FB3" w:rsidRDefault="005A6683" w:rsidP="001D2FB3">
      <w:pPr>
        <w:autoSpaceDE w:val="0"/>
        <w:autoSpaceDN w:val="0"/>
        <w:adjustRightInd w:val="0"/>
        <w:rPr>
          <w:rFonts w:ascii="Times New Roman" w:hAnsi="Times New Roman" w:cs="Times New Roman"/>
          <w:i/>
          <w:iCs/>
          <w:color w:val="191919"/>
          <w:sz w:val="24"/>
          <w:szCs w:val="24"/>
        </w:rPr>
      </w:pPr>
      <w:r w:rsidRPr="001D2FB3">
        <w:rPr>
          <w:rFonts w:ascii="Times New Roman" w:hAnsi="Times New Roman" w:cs="Times New Roman"/>
          <w:color w:val="191919"/>
          <w:sz w:val="24"/>
          <w:szCs w:val="24"/>
        </w:rPr>
        <w:t xml:space="preserve">2. </w:t>
      </w:r>
      <w:r w:rsidRPr="001D2FB3">
        <w:rPr>
          <w:rFonts w:ascii="Times New Roman" w:hAnsi="Times New Roman" w:cs="Times New Roman"/>
          <w:i/>
          <w:iCs/>
          <w:color w:val="191919"/>
          <w:sz w:val="24"/>
          <w:szCs w:val="24"/>
        </w:rPr>
        <w:t>Умения, определяющие безопасное поведение в условиях дорожного движения:</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выделять из многообразия объектов транспортное средство;</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выделять среди объектов окружающей среды знаки дорожного движения (изученные), узнавать их, знать назначение (отвечать на вопрос «что обозначает этот знак?»);</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различать цвет и форму запрещающих знаков;</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различать и объяснять сигналы светофора, действовать в соответствии с ними;</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находить места переходов по дорожным знакам (подземный, наземный переходы);</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различать сигналы светофора и объяснять их значение;</w:t>
      </w:r>
      <w:r w:rsidRPr="001D2FB3">
        <w:rPr>
          <w:rFonts w:ascii="Times New Roman" w:eastAsia="Times New Roman" w:hAnsi="Times New Roman" w:cs="Times New Roman"/>
          <w:sz w:val="24"/>
          <w:szCs w:val="24"/>
          <w:lang w:eastAsia="ru-RU"/>
        </w:rPr>
        <w:t xml:space="preserve">   </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группировать транспортные средства по видам: наземный, подземный, водный, воздушный.</w:t>
      </w:r>
    </w:p>
    <w:p w:rsidR="005A6683" w:rsidRPr="001D2FB3" w:rsidRDefault="005A6683" w:rsidP="001D2FB3">
      <w:pPr>
        <w:spacing w:before="100" w:beforeAutospacing="1" w:after="100" w:afterAutospacing="1"/>
        <w:jc w:val="center"/>
        <w:rPr>
          <w:rFonts w:ascii="Times New Roman" w:eastAsia="Times New Roman" w:hAnsi="Times New Roman" w:cs="Times New Roman"/>
          <w:b/>
          <w:sz w:val="24"/>
          <w:szCs w:val="24"/>
          <w:lang w:eastAsia="ru-RU"/>
        </w:rPr>
      </w:pPr>
      <w:r w:rsidRPr="001D2FB3">
        <w:rPr>
          <w:rFonts w:ascii="Times New Roman" w:eastAsia="Times New Roman" w:hAnsi="Times New Roman" w:cs="Times New Roman"/>
          <w:b/>
          <w:sz w:val="24"/>
          <w:szCs w:val="24"/>
          <w:lang w:eastAsia="ru-RU"/>
        </w:rPr>
        <w:t>Второй год обучения</w:t>
      </w:r>
    </w:p>
    <w:p w:rsidR="005A6683" w:rsidRPr="001D2FB3" w:rsidRDefault="005A6683" w:rsidP="001D2FB3">
      <w:pPr>
        <w:autoSpaceDE w:val="0"/>
        <w:autoSpaceDN w:val="0"/>
        <w:adjustRightInd w:val="0"/>
        <w:rPr>
          <w:rFonts w:ascii="Times New Roman" w:hAnsi="Times New Roman" w:cs="Times New Roman"/>
          <w:b/>
          <w:bCs/>
          <w:i/>
          <w:iCs/>
          <w:color w:val="191919"/>
          <w:sz w:val="24"/>
          <w:szCs w:val="24"/>
        </w:rPr>
      </w:pPr>
      <w:r w:rsidRPr="001D2FB3">
        <w:rPr>
          <w:rFonts w:ascii="Times New Roman" w:hAnsi="Times New Roman" w:cs="Times New Roman"/>
          <w:b/>
          <w:bCs/>
          <w:i/>
          <w:iCs/>
          <w:color w:val="191919"/>
          <w:sz w:val="24"/>
          <w:szCs w:val="24"/>
        </w:rPr>
        <w:t>Универсальные учебные действия:</w:t>
      </w:r>
    </w:p>
    <w:p w:rsidR="005A6683" w:rsidRPr="001D2FB3" w:rsidRDefault="005A6683" w:rsidP="001D2FB3">
      <w:pPr>
        <w:autoSpaceDE w:val="0"/>
        <w:autoSpaceDN w:val="0"/>
        <w:adjustRightInd w:val="0"/>
        <w:rPr>
          <w:rFonts w:ascii="Times New Roman" w:hAnsi="Times New Roman" w:cs="Times New Roman"/>
          <w:i/>
          <w:iCs/>
          <w:color w:val="191919"/>
          <w:sz w:val="24"/>
          <w:szCs w:val="24"/>
        </w:rPr>
      </w:pPr>
      <w:r w:rsidRPr="001D2FB3">
        <w:rPr>
          <w:rFonts w:ascii="Times New Roman" w:hAnsi="Times New Roman" w:cs="Times New Roman"/>
          <w:color w:val="191919"/>
          <w:sz w:val="24"/>
          <w:szCs w:val="24"/>
        </w:rPr>
        <w:t xml:space="preserve">1. </w:t>
      </w:r>
      <w:r w:rsidRPr="001D2FB3">
        <w:rPr>
          <w:rFonts w:ascii="Times New Roman" w:hAnsi="Times New Roman" w:cs="Times New Roman"/>
          <w:i/>
          <w:iCs/>
          <w:color w:val="191919"/>
          <w:sz w:val="24"/>
          <w:szCs w:val="24"/>
        </w:rPr>
        <w:t>Ориентирование и поведение в окружающей среде:</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сравнивать предметы по их положению в пространстве;</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определять направление движения объекта и свое пространственное положение по отношению к нему;</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соотносить скорость движения с положением объекта в пространстве (далеко-медленно; близко-быстро); различать скорости перемещения разных объектов, отвечать на вопрос: «Кто (что) быстрее (медленнее)?»;</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самостоятельно строить и перестраивать (в игровых и учебных ситуациях) пространственные взаимоотношения предметов (близко-далеко, ближе-дальше, рядом, около и пр.);</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различать, сравнивать, группировать общественный и личный транспорт.</w:t>
      </w:r>
    </w:p>
    <w:p w:rsidR="005A6683" w:rsidRPr="001D2FB3" w:rsidRDefault="005A6683" w:rsidP="001D2FB3">
      <w:pPr>
        <w:autoSpaceDE w:val="0"/>
        <w:autoSpaceDN w:val="0"/>
        <w:adjustRightInd w:val="0"/>
        <w:rPr>
          <w:rFonts w:ascii="Times New Roman" w:hAnsi="Times New Roman" w:cs="Times New Roman"/>
          <w:i/>
          <w:iCs/>
          <w:color w:val="191919"/>
          <w:sz w:val="24"/>
          <w:szCs w:val="24"/>
        </w:rPr>
      </w:pPr>
      <w:r w:rsidRPr="001D2FB3">
        <w:rPr>
          <w:rFonts w:ascii="Times New Roman" w:hAnsi="Times New Roman" w:cs="Times New Roman"/>
          <w:color w:val="191919"/>
          <w:sz w:val="24"/>
          <w:szCs w:val="24"/>
        </w:rPr>
        <w:t xml:space="preserve">2. </w:t>
      </w:r>
      <w:r w:rsidRPr="001D2FB3">
        <w:rPr>
          <w:rFonts w:ascii="Times New Roman" w:hAnsi="Times New Roman" w:cs="Times New Roman"/>
          <w:i/>
          <w:iCs/>
          <w:color w:val="191919"/>
          <w:sz w:val="24"/>
          <w:szCs w:val="24"/>
        </w:rPr>
        <w:t>Умения, определяющие безопасное поведение в условиях дорожного движения:</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определять геометрическую форму знаков дорожного движения, группировать знаки по цвету и геометрической форме (запрещающие, предписывающие знаки);</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ориентироваться в скорости приближающегося транспортного средства (быстро, медленно);</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выделять среди объектов окружающей среды знаки дорожного движения (изученные), необходимые для правильной ориентировки на дороге и улице; называть их, объяснять назначение и соотносить с особенностями своего поведения;</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различать цвет и форму предупреждающих и запрещающих знаков (изученных);</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в учебных ситуациях оценивать наличие опасности, коллективно определять причину ее возникновения; выбирать безопасные маршруты (по рисункам и личным наблюдениям); отвечать на вопрос «Опасна или не опасна эта ситуация, правильно ли поступают ее участники?»;</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объяснять значение конкретного знака (в значении, приближенном к установленному в ПДД);</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lastRenderedPageBreak/>
        <w:t>— различать транспорт стоящий, двигающийся, подающий сигналы поворота;</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оценивать состояние дороги (асфальт, грунт) и время, которое может быть затрачено на переход дороги;</w:t>
      </w:r>
    </w:p>
    <w:p w:rsidR="005A6683" w:rsidRPr="001D2FB3" w:rsidRDefault="005A6683"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группировать транспортные средства по принадлежности к группам «общественный», «личный».</w:t>
      </w:r>
    </w:p>
    <w:p w:rsidR="005A6683" w:rsidRPr="001D2FB3" w:rsidRDefault="005A6683" w:rsidP="001D2FB3">
      <w:pPr>
        <w:spacing w:before="100" w:beforeAutospacing="1" w:after="100" w:afterAutospacing="1"/>
        <w:jc w:val="center"/>
        <w:rPr>
          <w:rFonts w:ascii="Times New Roman" w:eastAsia="Times New Roman" w:hAnsi="Times New Roman" w:cs="Times New Roman"/>
          <w:b/>
          <w:sz w:val="24"/>
          <w:szCs w:val="24"/>
          <w:lang w:eastAsia="ru-RU"/>
        </w:rPr>
      </w:pPr>
      <w:r w:rsidRPr="001D2FB3">
        <w:rPr>
          <w:rFonts w:ascii="Times New Roman" w:eastAsia="Times New Roman" w:hAnsi="Times New Roman" w:cs="Times New Roman"/>
          <w:b/>
          <w:sz w:val="24"/>
          <w:szCs w:val="24"/>
          <w:lang w:eastAsia="ru-RU"/>
        </w:rPr>
        <w:t>Третий год обучения</w:t>
      </w:r>
    </w:p>
    <w:p w:rsidR="00AF07B4" w:rsidRPr="001D2FB3" w:rsidRDefault="00AF07B4" w:rsidP="001D2FB3">
      <w:pPr>
        <w:autoSpaceDE w:val="0"/>
        <w:autoSpaceDN w:val="0"/>
        <w:adjustRightInd w:val="0"/>
        <w:rPr>
          <w:rFonts w:ascii="Times New Roman" w:hAnsi="Times New Roman" w:cs="Times New Roman"/>
          <w:b/>
          <w:bCs/>
          <w:i/>
          <w:iCs/>
          <w:color w:val="191919"/>
          <w:sz w:val="24"/>
          <w:szCs w:val="24"/>
        </w:rPr>
      </w:pPr>
      <w:r w:rsidRPr="001D2FB3">
        <w:rPr>
          <w:rFonts w:ascii="Times New Roman" w:hAnsi="Times New Roman" w:cs="Times New Roman"/>
          <w:b/>
          <w:bCs/>
          <w:i/>
          <w:iCs/>
          <w:color w:val="191919"/>
          <w:sz w:val="24"/>
          <w:szCs w:val="24"/>
        </w:rPr>
        <w:t>Универсальные учебные действия:</w:t>
      </w:r>
    </w:p>
    <w:p w:rsidR="00AF07B4" w:rsidRPr="001D2FB3" w:rsidRDefault="00AF07B4" w:rsidP="001D2FB3">
      <w:pPr>
        <w:autoSpaceDE w:val="0"/>
        <w:autoSpaceDN w:val="0"/>
        <w:adjustRightInd w:val="0"/>
        <w:rPr>
          <w:rFonts w:ascii="Times New Roman" w:hAnsi="Times New Roman" w:cs="Times New Roman"/>
          <w:i/>
          <w:iCs/>
          <w:color w:val="191919"/>
          <w:sz w:val="24"/>
          <w:szCs w:val="24"/>
        </w:rPr>
      </w:pPr>
      <w:r w:rsidRPr="001D2FB3">
        <w:rPr>
          <w:rFonts w:ascii="Times New Roman" w:hAnsi="Times New Roman" w:cs="Times New Roman"/>
          <w:color w:val="191919"/>
          <w:sz w:val="24"/>
          <w:szCs w:val="24"/>
        </w:rPr>
        <w:t xml:space="preserve">1. </w:t>
      </w:r>
      <w:r w:rsidRPr="001D2FB3">
        <w:rPr>
          <w:rFonts w:ascii="Times New Roman" w:hAnsi="Times New Roman" w:cs="Times New Roman"/>
          <w:i/>
          <w:iCs/>
          <w:color w:val="191919"/>
          <w:sz w:val="24"/>
          <w:szCs w:val="24"/>
        </w:rPr>
        <w:t>Ориентирование и поведение в окружающей среде:</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определять «на глаз» расстояние до объекта (близко, далеко, рядом, несколько метров, несколько шагов);</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определять «на глаз» особенности движения и скорость передвижения объекта (передвигается спокойно, быстро, медленно, неуверенно, тормозит, останавливается, набирает скорость)</w:t>
      </w:r>
    </w:p>
    <w:p w:rsidR="00AF07B4" w:rsidRPr="001D2FB3" w:rsidRDefault="00AF07B4" w:rsidP="001D2FB3">
      <w:pPr>
        <w:autoSpaceDE w:val="0"/>
        <w:autoSpaceDN w:val="0"/>
        <w:adjustRightInd w:val="0"/>
        <w:rPr>
          <w:rFonts w:ascii="Times New Roman" w:hAnsi="Times New Roman" w:cs="Times New Roman"/>
          <w:i/>
          <w:iCs/>
          <w:color w:val="191919"/>
          <w:sz w:val="24"/>
          <w:szCs w:val="24"/>
        </w:rPr>
      </w:pPr>
      <w:r w:rsidRPr="001D2FB3">
        <w:rPr>
          <w:rFonts w:ascii="Times New Roman" w:hAnsi="Times New Roman" w:cs="Times New Roman"/>
          <w:color w:val="191919"/>
          <w:sz w:val="24"/>
          <w:szCs w:val="24"/>
        </w:rPr>
        <w:t xml:space="preserve">2. </w:t>
      </w:r>
      <w:r w:rsidRPr="001D2FB3">
        <w:rPr>
          <w:rFonts w:ascii="Times New Roman" w:hAnsi="Times New Roman" w:cs="Times New Roman"/>
          <w:i/>
          <w:iCs/>
          <w:color w:val="191919"/>
          <w:sz w:val="24"/>
          <w:szCs w:val="24"/>
        </w:rPr>
        <w:t>Умения, определяющие безопасное поведение в условиях дорожного движения:</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выделять в окружающей среде знаки дорожного движения, кратко характеризовать их, соотносить с разными формами поведения;</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определять по световым сигналам поворота транспортного средства направление его движения (налево, направо, назад);</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находить на рисунках и схемах части дороги; строить графическую модель дороги, означать ее части;</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находить и исправлять ошибки в графическом изображении дорожной ситуации;</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объяснять правила передвижения в соответствии со знаками дорожного движения;</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выполнять изученные правила движения по дорогам и улицам (в игровых и учебных ситуациях, а также в реальной жизни);</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самостоятельно выбирать маршруты безопасного движения от дома до школы (библиотеки, кинотеатра, магазина).</w:t>
      </w:r>
    </w:p>
    <w:p w:rsidR="00AF07B4" w:rsidRPr="001D2FB3" w:rsidRDefault="00AF07B4" w:rsidP="001D2FB3">
      <w:pPr>
        <w:spacing w:before="100" w:beforeAutospacing="1" w:after="100" w:afterAutospacing="1"/>
        <w:jc w:val="center"/>
        <w:rPr>
          <w:rFonts w:ascii="Times New Roman" w:eastAsia="Times New Roman" w:hAnsi="Times New Roman" w:cs="Times New Roman"/>
          <w:b/>
          <w:sz w:val="24"/>
          <w:szCs w:val="24"/>
          <w:lang w:eastAsia="ru-RU"/>
        </w:rPr>
      </w:pPr>
      <w:r w:rsidRPr="001D2FB3">
        <w:rPr>
          <w:rFonts w:ascii="Times New Roman" w:eastAsia="Times New Roman" w:hAnsi="Times New Roman" w:cs="Times New Roman"/>
          <w:b/>
          <w:sz w:val="24"/>
          <w:szCs w:val="24"/>
          <w:lang w:eastAsia="ru-RU"/>
        </w:rPr>
        <w:t>Четвёртый год обучения</w:t>
      </w:r>
    </w:p>
    <w:p w:rsidR="00AF07B4" w:rsidRPr="001D2FB3" w:rsidRDefault="00AF07B4" w:rsidP="001D2FB3">
      <w:pPr>
        <w:autoSpaceDE w:val="0"/>
        <w:autoSpaceDN w:val="0"/>
        <w:adjustRightInd w:val="0"/>
        <w:rPr>
          <w:rFonts w:ascii="Times New Roman" w:hAnsi="Times New Roman" w:cs="Times New Roman"/>
          <w:b/>
          <w:bCs/>
          <w:i/>
          <w:iCs/>
          <w:color w:val="191919"/>
          <w:sz w:val="24"/>
          <w:szCs w:val="24"/>
        </w:rPr>
      </w:pPr>
      <w:r w:rsidRPr="001D2FB3">
        <w:rPr>
          <w:rFonts w:ascii="Times New Roman" w:hAnsi="Times New Roman" w:cs="Times New Roman"/>
          <w:b/>
          <w:bCs/>
          <w:i/>
          <w:iCs/>
          <w:color w:val="191919"/>
          <w:sz w:val="24"/>
          <w:szCs w:val="24"/>
        </w:rPr>
        <w:t>Универсальные учебные действия:</w:t>
      </w:r>
    </w:p>
    <w:p w:rsidR="00AF07B4" w:rsidRPr="001D2FB3" w:rsidRDefault="00AF07B4" w:rsidP="001D2FB3">
      <w:pPr>
        <w:autoSpaceDE w:val="0"/>
        <w:autoSpaceDN w:val="0"/>
        <w:adjustRightInd w:val="0"/>
        <w:rPr>
          <w:rFonts w:ascii="Times New Roman" w:hAnsi="Times New Roman" w:cs="Times New Roman"/>
          <w:i/>
          <w:iCs/>
          <w:color w:val="191919"/>
          <w:sz w:val="24"/>
          <w:szCs w:val="24"/>
        </w:rPr>
      </w:pPr>
      <w:r w:rsidRPr="001D2FB3">
        <w:rPr>
          <w:rFonts w:ascii="Times New Roman" w:hAnsi="Times New Roman" w:cs="Times New Roman"/>
          <w:color w:val="191919"/>
          <w:sz w:val="24"/>
          <w:szCs w:val="24"/>
        </w:rPr>
        <w:t xml:space="preserve">1. </w:t>
      </w:r>
      <w:r w:rsidRPr="001D2FB3">
        <w:rPr>
          <w:rFonts w:ascii="Times New Roman" w:hAnsi="Times New Roman" w:cs="Times New Roman"/>
          <w:i/>
          <w:iCs/>
          <w:color w:val="191919"/>
          <w:sz w:val="24"/>
          <w:szCs w:val="24"/>
        </w:rPr>
        <w:t>Ориентирование и поведение в окружающей среде:</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характеризовать слова «опасность», «опасный»;</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объяснять значение слов «осторожный и неосторожный», «внимательный и невнимательный»,</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предвидеть результат возникшей ситуации при различных действиях в окружающей среде; выделять особо опасные ситуации, предусматривать свои действия в них;</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представлять возможное развертывание ситуации, отвечать на вопрос «что будет, если …»;</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осуществлять правильный подсчет времени на дорогу в неблагоприятных условиях (особенности дороги, погоды и пр.).</w:t>
      </w:r>
    </w:p>
    <w:p w:rsidR="00AF07B4" w:rsidRPr="001D2FB3" w:rsidRDefault="00AF07B4" w:rsidP="001D2FB3">
      <w:pPr>
        <w:autoSpaceDE w:val="0"/>
        <w:autoSpaceDN w:val="0"/>
        <w:adjustRightInd w:val="0"/>
        <w:rPr>
          <w:rFonts w:ascii="Times New Roman" w:hAnsi="Times New Roman" w:cs="Times New Roman"/>
          <w:i/>
          <w:iCs/>
          <w:color w:val="191919"/>
          <w:sz w:val="24"/>
          <w:szCs w:val="24"/>
        </w:rPr>
      </w:pPr>
      <w:r w:rsidRPr="001D2FB3">
        <w:rPr>
          <w:rFonts w:ascii="Times New Roman" w:hAnsi="Times New Roman" w:cs="Times New Roman"/>
          <w:color w:val="191919"/>
          <w:sz w:val="24"/>
          <w:szCs w:val="24"/>
        </w:rPr>
        <w:t xml:space="preserve">2. </w:t>
      </w:r>
      <w:r w:rsidRPr="001D2FB3">
        <w:rPr>
          <w:rFonts w:ascii="Times New Roman" w:hAnsi="Times New Roman" w:cs="Times New Roman"/>
          <w:i/>
          <w:iCs/>
          <w:color w:val="191919"/>
          <w:sz w:val="24"/>
          <w:szCs w:val="24"/>
        </w:rPr>
        <w:t>Умения, определяющие безопасное поведение в условиях дорожного движения:</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объяснять значение правил дорожного движения;</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группировать знаки ДД по назначению (предупреждающие, запрещающие, предписывающие, информационные, знаки особых предписаний), объяснять назначение каждой группы знаков ДД;</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lastRenderedPageBreak/>
        <w:t>— соотносить знак дорожного движения с конкретной ситуацией на дороге; находить и исправлять ошибки в схемах и рисунках, раскрывающих разные ситуации дорожного движения;</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анализировать погодные условия, знать особенности тормозного пути транспорта при разных дорожных условиях;</w:t>
      </w:r>
    </w:p>
    <w:p w:rsidR="00AF07B4"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выполнять изученные правила движения по дорогам и улицам (в игровых и учебных ситуациях, а также в реальной жизни); проводить игры и учебные ситуации со сверстниками и малышами; разыгрывать различные роли (водитель, пешеход, пассажир), передавать особенности их поведения в зависимости от ситуации;</w:t>
      </w:r>
    </w:p>
    <w:p w:rsidR="00116E9F" w:rsidRPr="001D2FB3" w:rsidRDefault="00AF07B4"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анализировать свое и чужое поведение, находить ошибки, устанавливать их причины, определять пути исправления.</w:t>
      </w:r>
    </w:p>
    <w:p w:rsidR="005275C9" w:rsidRPr="001D2FB3" w:rsidRDefault="005275C9"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w:t>
      </w:r>
      <w:r w:rsidRPr="001D2FB3">
        <w:rPr>
          <w:rFonts w:ascii="Times New Roman" w:eastAsia="Times New Roman" w:hAnsi="Times New Roman" w:cs="Times New Roman"/>
          <w:sz w:val="24"/>
          <w:szCs w:val="24"/>
          <w:lang w:eastAsia="ru-RU"/>
        </w:rPr>
        <w:t xml:space="preserve">  выработать навыки по оказанию первой медицинской помощи.</w:t>
      </w:r>
    </w:p>
    <w:p w:rsidR="00A715EB" w:rsidRPr="001D2FB3" w:rsidRDefault="00746167" w:rsidP="001D2FB3">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xml:space="preserve">  Такой подход позволяет реализовывать требования федерального государственного образовательного стандарта начального общего образования.</w:t>
      </w:r>
    </w:p>
    <w:p w:rsidR="00327B73" w:rsidRPr="001D2FB3" w:rsidRDefault="00327B73" w:rsidP="001D2FB3">
      <w:pPr>
        <w:spacing w:before="100" w:beforeAutospacing="1" w:after="100" w:afterAutospacing="1"/>
        <w:jc w:val="center"/>
        <w:rPr>
          <w:rFonts w:ascii="Times New Roman" w:eastAsia="Times New Roman" w:hAnsi="Times New Roman" w:cs="Times New Roman"/>
          <w:b/>
          <w:bCs/>
          <w:i/>
          <w:sz w:val="24"/>
          <w:szCs w:val="24"/>
          <w:lang w:eastAsia="ru-RU"/>
        </w:rPr>
      </w:pPr>
      <w:r w:rsidRPr="001D2FB3">
        <w:rPr>
          <w:rFonts w:ascii="Times New Roman" w:eastAsia="Times New Roman" w:hAnsi="Times New Roman" w:cs="Times New Roman"/>
          <w:b/>
          <w:bCs/>
          <w:i/>
          <w:sz w:val="24"/>
          <w:szCs w:val="24"/>
          <w:lang w:eastAsia="ru-RU"/>
        </w:rPr>
        <w:t>Ценностные ориенти</w:t>
      </w:r>
      <w:r w:rsidR="00AF07B4" w:rsidRPr="001D2FB3">
        <w:rPr>
          <w:rFonts w:ascii="Times New Roman" w:eastAsia="Times New Roman" w:hAnsi="Times New Roman" w:cs="Times New Roman"/>
          <w:b/>
          <w:bCs/>
          <w:i/>
          <w:sz w:val="24"/>
          <w:szCs w:val="24"/>
          <w:lang w:eastAsia="ru-RU"/>
        </w:rPr>
        <w:t>ры содержания учебного предмета</w:t>
      </w:r>
    </w:p>
    <w:p w:rsidR="00327B73" w:rsidRPr="001D2FB3" w:rsidRDefault="00AF07B4" w:rsidP="001D2FB3">
      <w:pPr>
        <w:spacing w:before="100" w:beforeAutospacing="1" w:after="100" w:afterAutospacing="1"/>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способствую</w:t>
      </w:r>
      <w:r w:rsidR="00327B73" w:rsidRPr="001D2FB3">
        <w:rPr>
          <w:rFonts w:ascii="Times New Roman" w:eastAsia="Times New Roman" w:hAnsi="Times New Roman" w:cs="Times New Roman"/>
          <w:b/>
          <w:bCs/>
          <w:sz w:val="24"/>
          <w:szCs w:val="24"/>
          <w:lang w:eastAsia="ru-RU"/>
        </w:rPr>
        <w:t>т:</w:t>
      </w:r>
    </w:p>
    <w:p w:rsidR="00327B73" w:rsidRPr="001D2FB3" w:rsidRDefault="00327B73" w:rsidP="001D2FB3">
      <w:pPr>
        <w:numPr>
          <w:ilvl w:val="0"/>
          <w:numId w:val="5"/>
        </w:numPr>
        <w:spacing w:before="100" w:beforeAutospacing="1" w:after="100" w:afterAutospacing="1"/>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умственному развитию – учащиеся получают и закрепляют знания по Правилам дорожного движения, ОБЖ, учатся логически мыслить, обобщать, составлять рассказы по темам, делиться жизненным опытом, грамотно излагать свои мысли, отвечать на вопросы;</w:t>
      </w:r>
    </w:p>
    <w:p w:rsidR="00327B73" w:rsidRPr="001D2FB3" w:rsidRDefault="00327B73" w:rsidP="001D2FB3">
      <w:pPr>
        <w:numPr>
          <w:ilvl w:val="0"/>
          <w:numId w:val="5"/>
        </w:numPr>
        <w:spacing w:before="100" w:beforeAutospacing="1" w:after="100" w:afterAutospacing="1"/>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нравственному воспитанию – на занятиях у учащихся формируется культура поведения в кругу сверстников и в семье, закрепляются навыки соблюдения Правил дорожного движения, желание оказывать помощь пожилым людям по мере необходимости. Учащиеся учатся безопасности жизнедеятельности в окружающей среде, уважению к людям;</w:t>
      </w:r>
    </w:p>
    <w:p w:rsidR="00327B73" w:rsidRPr="001D2FB3" w:rsidRDefault="00327B73" w:rsidP="001D2FB3">
      <w:pPr>
        <w:numPr>
          <w:ilvl w:val="0"/>
          <w:numId w:val="5"/>
        </w:numPr>
        <w:spacing w:before="100" w:beforeAutospacing="1" w:after="100" w:afterAutospacing="1"/>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эстетическому воспитанию – учащиеся участвуют в конкурсах рисунков, плакатов, литературных викторинах, фотоконкурсах. На занятиях учащиеся работают с красочным наглядным материалом;</w:t>
      </w:r>
    </w:p>
    <w:p w:rsidR="00327B73" w:rsidRPr="001D2FB3" w:rsidRDefault="00327B73" w:rsidP="001D2FB3">
      <w:pPr>
        <w:numPr>
          <w:ilvl w:val="0"/>
          <w:numId w:val="5"/>
        </w:numPr>
        <w:spacing w:before="100" w:beforeAutospacing="1" w:after="100" w:afterAutospacing="1"/>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трудовому воспитанию – учащиеся изготавливают необходимые пособия, макеты, дидактические игры для занятий по программе, декорации и костюмы к выступлениям (с помощью родителей);</w:t>
      </w:r>
    </w:p>
    <w:p w:rsidR="00973C69" w:rsidRPr="00E81010" w:rsidRDefault="00327B73" w:rsidP="00E81010">
      <w:pPr>
        <w:numPr>
          <w:ilvl w:val="0"/>
          <w:numId w:val="5"/>
        </w:numPr>
        <w:spacing w:before="100" w:beforeAutospacing="1" w:after="100" w:afterAutospacing="1"/>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физическому воспитанию – на каждом занятии с детьми и подростками проводятся подвижные игры и различные двигательные игровые задания по темам.</w:t>
      </w:r>
    </w:p>
    <w:p w:rsidR="00A715EB" w:rsidRPr="001D2FB3" w:rsidRDefault="00A715EB" w:rsidP="001D2FB3">
      <w:pPr>
        <w:tabs>
          <w:tab w:val="left" w:pos="4120"/>
          <w:tab w:val="right" w:pos="8820"/>
        </w:tabs>
        <w:ind w:left="180" w:firstLine="545"/>
        <w:jc w:val="center"/>
        <w:rPr>
          <w:rFonts w:ascii="Times New Roman" w:eastAsia="Times New Roman" w:hAnsi="Times New Roman" w:cs="Times New Roman"/>
          <w:sz w:val="24"/>
          <w:szCs w:val="24"/>
          <w:lang w:eastAsia="ru-RU"/>
        </w:rPr>
      </w:pPr>
      <w:r w:rsidRPr="001D2FB3">
        <w:rPr>
          <w:rFonts w:ascii="Times New Roman" w:eastAsia="Times New Roman" w:hAnsi="Times New Roman" w:cs="Times New Roman"/>
          <w:b/>
          <w:bCs/>
          <w:i/>
          <w:iCs/>
          <w:sz w:val="24"/>
          <w:szCs w:val="24"/>
          <w:lang w:eastAsia="ru-RU"/>
        </w:rPr>
        <w:t>Методические рекомендации к организации занятий по программе</w:t>
      </w:r>
    </w:p>
    <w:p w:rsidR="00A715EB" w:rsidRPr="001D2FB3" w:rsidRDefault="00A715EB" w:rsidP="001D2FB3">
      <w:pPr>
        <w:tabs>
          <w:tab w:val="left" w:pos="4120"/>
          <w:tab w:val="right" w:pos="8820"/>
        </w:tabs>
        <w:ind w:left="180" w:firstLine="545"/>
        <w:jc w:val="both"/>
        <w:rPr>
          <w:rFonts w:ascii="Times New Roman" w:eastAsia="Times New Roman" w:hAnsi="Times New Roman" w:cs="Times New Roman"/>
          <w:sz w:val="24"/>
          <w:szCs w:val="24"/>
          <w:lang w:eastAsia="ru-RU"/>
        </w:rPr>
      </w:pPr>
      <w:r w:rsidRPr="001D2FB3">
        <w:rPr>
          <w:rFonts w:ascii="Times New Roman" w:eastAsia="Times New Roman" w:hAnsi="Times New Roman" w:cs="Times New Roman"/>
          <w:b/>
          <w:bCs/>
          <w:i/>
          <w:iCs/>
          <w:sz w:val="24"/>
          <w:szCs w:val="24"/>
          <w:lang w:eastAsia="ru-RU"/>
        </w:rPr>
        <w:t> </w:t>
      </w:r>
    </w:p>
    <w:p w:rsidR="00A715EB" w:rsidRPr="001D2FB3" w:rsidRDefault="00A715EB" w:rsidP="001D2FB3">
      <w:pPr>
        <w:ind w:left="180" w:firstLine="545"/>
        <w:jc w:val="both"/>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Целью внеклассной деятельности по профилактике дорожно-транспортного травматизма я</w:t>
      </w:r>
      <w:r w:rsidR="00AF07B4" w:rsidRPr="001D2FB3">
        <w:rPr>
          <w:rFonts w:ascii="Times New Roman" w:eastAsia="Times New Roman" w:hAnsi="Times New Roman" w:cs="Times New Roman"/>
          <w:sz w:val="24"/>
          <w:szCs w:val="24"/>
          <w:lang w:eastAsia="ru-RU"/>
        </w:rPr>
        <w:t>вляется обеспечение личностно-</w:t>
      </w:r>
      <w:proofErr w:type="spellStart"/>
      <w:r w:rsidRPr="001D2FB3">
        <w:rPr>
          <w:rFonts w:ascii="Times New Roman" w:eastAsia="Times New Roman" w:hAnsi="Times New Roman" w:cs="Times New Roman"/>
          <w:sz w:val="24"/>
          <w:szCs w:val="24"/>
          <w:lang w:eastAsia="ru-RU"/>
        </w:rPr>
        <w:t>деятельностного</w:t>
      </w:r>
      <w:proofErr w:type="spellEnd"/>
      <w:r w:rsidRPr="001D2FB3">
        <w:rPr>
          <w:rFonts w:ascii="Times New Roman" w:eastAsia="Times New Roman" w:hAnsi="Times New Roman" w:cs="Times New Roman"/>
          <w:sz w:val="24"/>
          <w:szCs w:val="24"/>
          <w:lang w:eastAsia="ru-RU"/>
        </w:rPr>
        <w:t xml:space="preserve"> характера усвоения знаний и умений, познавательной активности, направленной на поиск, обработку и усвоение информации, вовлечение учащихся в творческую деятельность. </w:t>
      </w:r>
    </w:p>
    <w:p w:rsidR="00A715EB" w:rsidRPr="001D2FB3" w:rsidRDefault="00A715EB" w:rsidP="001D2FB3">
      <w:pPr>
        <w:tabs>
          <w:tab w:val="left" w:pos="4120"/>
          <w:tab w:val="right" w:pos="8820"/>
        </w:tabs>
        <w:ind w:left="180" w:firstLine="545"/>
        <w:jc w:val="both"/>
        <w:rPr>
          <w:rFonts w:ascii="Times New Roman" w:eastAsia="Times New Roman" w:hAnsi="Times New Roman" w:cs="Times New Roman"/>
          <w:sz w:val="24"/>
          <w:szCs w:val="24"/>
          <w:lang w:eastAsia="ru-RU"/>
        </w:rPr>
      </w:pPr>
      <w:r w:rsidRPr="001D2FB3">
        <w:rPr>
          <w:rFonts w:ascii="Times New Roman" w:eastAsia="Times New Roman" w:hAnsi="Times New Roman" w:cs="Times New Roman"/>
          <w:sz w:val="24"/>
          <w:szCs w:val="24"/>
          <w:lang w:eastAsia="ru-RU"/>
        </w:rPr>
        <w:t xml:space="preserve">Проведение занятий предусматривает теоретическую подачу материала и практическую деятельность в виде занятий в «городке безопасности», экскурсий, игр, подготовки театрализованных представлений по ПДД, подготовка к проведению которых реализуется по </w:t>
      </w:r>
      <w:r w:rsidRPr="001D2FB3">
        <w:rPr>
          <w:rFonts w:ascii="Times New Roman" w:eastAsia="Times New Roman" w:hAnsi="Times New Roman" w:cs="Times New Roman"/>
          <w:sz w:val="24"/>
          <w:szCs w:val="24"/>
          <w:lang w:eastAsia="ru-RU"/>
        </w:rPr>
        <w:lastRenderedPageBreak/>
        <w:t>принципу сотрудничества детей, родителей и педагога. Управление процессом обучения в</w:t>
      </w:r>
      <w:r w:rsidR="00AF07B4" w:rsidRPr="001D2FB3">
        <w:rPr>
          <w:rFonts w:ascii="Times New Roman" w:eastAsia="Times New Roman" w:hAnsi="Times New Roman" w:cs="Times New Roman"/>
          <w:sz w:val="24"/>
          <w:szCs w:val="24"/>
          <w:lang w:eastAsia="ru-RU"/>
        </w:rPr>
        <w:t xml:space="preserve"> курсе «Азбука безопасности</w:t>
      </w:r>
      <w:r w:rsidRPr="001D2FB3">
        <w:rPr>
          <w:rFonts w:ascii="Times New Roman" w:eastAsia="Times New Roman" w:hAnsi="Times New Roman" w:cs="Times New Roman"/>
          <w:sz w:val="24"/>
          <w:szCs w:val="24"/>
          <w:lang w:eastAsia="ru-RU"/>
        </w:rPr>
        <w:t>» осуществляется через создание условий, реализацию творческого потенциала детей, самостоятельную практическую деятельность, приобретение навыков и умений.</w:t>
      </w:r>
    </w:p>
    <w:p w:rsidR="00806A2F" w:rsidRPr="001D2FB3" w:rsidRDefault="00A715EB" w:rsidP="00806A2F">
      <w:pPr>
        <w:autoSpaceDE w:val="0"/>
        <w:autoSpaceDN w:val="0"/>
        <w:adjustRightInd w:val="0"/>
        <w:jc w:val="center"/>
        <w:rPr>
          <w:rFonts w:ascii="Times New Roman" w:hAnsi="Times New Roman" w:cs="Times New Roman"/>
          <w:b/>
          <w:bCs/>
          <w:i/>
          <w:color w:val="191919"/>
          <w:sz w:val="24"/>
          <w:szCs w:val="24"/>
        </w:rPr>
      </w:pPr>
      <w:r w:rsidRPr="001D2FB3">
        <w:rPr>
          <w:rFonts w:ascii="Times New Roman" w:eastAsia="Times New Roman" w:hAnsi="Times New Roman" w:cs="Times New Roman"/>
          <w:sz w:val="24"/>
          <w:szCs w:val="24"/>
          <w:lang w:eastAsia="ru-RU"/>
        </w:rPr>
        <w:t> </w:t>
      </w:r>
      <w:r w:rsidR="00806A2F" w:rsidRPr="001D2FB3">
        <w:rPr>
          <w:rFonts w:ascii="Times New Roman" w:hAnsi="Times New Roman" w:cs="Times New Roman"/>
          <w:b/>
          <w:bCs/>
          <w:i/>
          <w:color w:val="191919"/>
          <w:sz w:val="24"/>
          <w:szCs w:val="24"/>
        </w:rPr>
        <w:t>Содержание программы</w:t>
      </w:r>
    </w:p>
    <w:p w:rsidR="00806A2F" w:rsidRPr="001D2FB3" w:rsidRDefault="00806A2F" w:rsidP="00806A2F">
      <w:pPr>
        <w:autoSpaceDE w:val="0"/>
        <w:autoSpaceDN w:val="0"/>
        <w:adjustRightInd w:val="0"/>
        <w:spacing w:before="100" w:beforeAutospacing="1" w:after="100" w:afterAutospacing="1"/>
        <w:jc w:val="center"/>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Первый год</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Ориентировка в окружающем мире (17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Форма предметов окружающего мира (треугольник, круг, квадрат).</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Цвет (цветовые оттенки) предметов (сравнение, называние, классификация).</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Пространственные положения и взаимоотношения объектов окружающего мира (близко-далеко; рядом, около; за; перед; ближе-дальше).</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xml:space="preserve">Форма и цвет знаков дорожного движения (белый треугольник с красной полосой по краям; синий квадрат; белый круг с красной полосой по краю; синий круг с белой полосой по краю и др.). </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xml:space="preserve">Цвет и форма запрещающих знаков: «движение пешеходов запрещено», «движение на велосипеде запрещено». </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xml:space="preserve">Адрес местожительства, название ближайших улиц и их особенности. </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Дорога от дома до школы (кинотеатра, парка, магазина и пр.).</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Транспорт. Наземный, подземный, воздушный, водный (узнавание, называние, различение). Транспортное средство. Участники дорожного движения: водитель, пассажир, пешеход (узнавание, называние, особенности поведения).</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Ты — пешеход (11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Дорога. Тротуар как часть дороги, предназначенная для движения пешеходов. Правила движения по тротуару: движение навстречу транспорту; движение по обочине при отсутствии тротуара; движение в темное время суток только в сопровождении взрослого.</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Знаки дорожного движения, определяющие переход дороги: «пешеходный переход», «пешеходная дорожка», «подземный пешеходный переход», «надземный пешеходный переход», «место остановки автобуса (троллейбуса)», «место остановки трамвая» (название, назначение, внешние признаки). Особенности поведения, определяемые тем или иным знаком ДД (правила перехода дороги при разных знаках пешеходного перехода). Светофор пешеходный и транспортный. Особенности сигналов светофора и действия пешеходов в соответствии с ними.</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Ты — пассажир (5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Правила поездки в транспортном средстве: не отвлекать водителя разговорами; не задерживаться у входа и выхода; вести себя спокойно и сдержанно, не высовываться из окна.</w:t>
      </w:r>
    </w:p>
    <w:p w:rsidR="00806A2F" w:rsidRPr="001D2FB3" w:rsidRDefault="00806A2F" w:rsidP="00806A2F">
      <w:pPr>
        <w:autoSpaceDE w:val="0"/>
        <w:autoSpaceDN w:val="0"/>
        <w:adjustRightInd w:val="0"/>
        <w:spacing w:before="100" w:beforeAutospacing="1" w:after="100" w:afterAutospacing="1"/>
        <w:jc w:val="center"/>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Второй год</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Ориентировка в окружающем мире (24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Предметы и их положение в пространстве: определение, сравнение,</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объяснение соотношений с использованием соответствующей терминологии (близко-ближе, далеко-дальше, рядом, перед, за и т.д.).</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xml:space="preserve">Скорость движения объекта (быстро, медленно, очень быстро). Особенности пространственного положения предмета (транспортного средства) при разной скорости </w:t>
      </w:r>
      <w:r w:rsidRPr="001D2FB3">
        <w:rPr>
          <w:rFonts w:ascii="Times New Roman" w:hAnsi="Times New Roman" w:cs="Times New Roman"/>
          <w:color w:val="191919"/>
          <w:sz w:val="24"/>
          <w:szCs w:val="24"/>
        </w:rPr>
        <w:lastRenderedPageBreak/>
        <w:t>движения по отношению к другим предметам и участникам дорожного движения (далеко-близко; медленно-быстро, рядом, около).</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Транспорт стоящий, двигающийся, подающий сигналы поворота.</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Транспорт личный и общественный (отличие, классификация). Механические транспортные средства. Маршрутное транспортное средство (автобус, троллейбус, трамвай). Маршрут (определение на рисунках, моделирование). Гужевой транспорт.</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Населенный пункт как территория, застроенная домами: город, село,</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поселок, деревня. Знание своего района как условие безопасного передвижения.</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Дорога. Состояние дороги (асфальт, грунт). Практическое определение времени, которое может быть затрачено на переход дороги.</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Опасность и безопасность на дорогах. Причины возникновения опасностей. Безопасные маршруты движения (установление, определение по рисункам и личным наблюдениям).</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Ты — пешеход (6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Знаки дорожного движения: «светофорное регулирование», «движение пешеходов запрещено», «пешеходная дорожка». Знаки для водителей, которые необходимо знать пешеходам: «дорожные работы», «дети», «движение прямо, направо, налево…». Значение конкретного знака (в значении, приближенном к установленному в ПДД). Цвет и форма предупреждающих и запрещающих знаков.</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Правила поведения на остановке маршрутного транспортного средства.</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Ты – пассажир (4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В легковом автомобиле пристегиваться ремнями безопасности. На первом сидении ребенок ехать не может. Из машины выходить можно только со стороны тротуара или обочины. Не открывать двери автомобиля на ходу, не высовываться из окна.</w:t>
      </w:r>
    </w:p>
    <w:p w:rsidR="00806A2F" w:rsidRPr="001D2FB3" w:rsidRDefault="00806A2F" w:rsidP="00806A2F">
      <w:pPr>
        <w:autoSpaceDE w:val="0"/>
        <w:autoSpaceDN w:val="0"/>
        <w:adjustRightInd w:val="0"/>
        <w:spacing w:before="100" w:beforeAutospacing="1" w:after="100" w:afterAutospacing="1"/>
        <w:jc w:val="center"/>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Третий год</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Ориентировка в окружающем мире (10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Пространственные положения транспортных средств в различных ситуациях движения на дорогах разного типа (несколько полос движения, регулируемый и нерегулируемый участок дороги, одностороннее движение и др.).</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Оценивание дорожных ситуаций: расстояние до приближающегося транспорта и его скорость (мчится, стремительно приближается, едет с небольшой скоростью, небыстро, дает сигналы поворота или остановки). Анализ особенностей дороги и местности, по которой она проходит (прямая, просматривается в обе стороны, есть «закрытые» участки, повороты, подъемы, спуски).</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Сигналы транспортного средства в начале движения и изменении направления движения (поворот, задний ход), правила поведения пешехода в соответствии с ними.</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Ты — пешеход (21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Дорога используется для движения транспортных средств. Особенности дорог в городе и в сельской местности («полевые пути», «зимники»). Части (элементы) дороги: проезжая часть; тротуар, обочина, разделительная полоса. Правостороннее движение.</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 xml:space="preserve">Перекресток — место пересечения, примыкания или разветвления дорог. Разные виды перекрестков (четырехсторонний, трехсторонний, круговой). Регулируемый перекресток. Светофоры с дополнительными секциями. Правила поведения пешехода в соответствии с направлением движения стрелок дополнительных секций светофора. Регулировщик, </w:t>
      </w:r>
      <w:r w:rsidRPr="001D2FB3">
        <w:rPr>
          <w:rFonts w:ascii="Times New Roman" w:hAnsi="Times New Roman" w:cs="Times New Roman"/>
          <w:color w:val="191919"/>
          <w:sz w:val="24"/>
          <w:szCs w:val="24"/>
        </w:rPr>
        <w:lastRenderedPageBreak/>
        <w:t>особенности его внешнего вида (форма, отличительные знаки, жезл, диск). Поведение пешехода в зависимости от сигналов регулировщика.</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Дорожные опасности: правила перехода дороги на нерегулируемом участке дороги (где нет пешеходных переходов и перекрестков). Правила движения в темное время суток.</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Правила передвижения в соответствии со знаками дорожного движения. Предупреждающие знаки: «железнодорожный переезд со шлагбаумом», «железнодорожный переезд без шлагбаума». Запрещающие знаки: «движение на велосипедах запрещено». Предписывающие знаки: «велосипедная дорожка». Знаки для водителей, которые должны знать пешеходы: «дорога с односторонним движением», «жилая зона», «конец жилой зоны».</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Ты — пассажир (3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Выходить из транспортного средства на проезжую часть только в том случае, если нет опасности и не создаются помехи для других участников движения.</w:t>
      </w:r>
    </w:p>
    <w:p w:rsidR="00806A2F" w:rsidRPr="001D2FB3" w:rsidRDefault="00806A2F" w:rsidP="00806A2F">
      <w:pPr>
        <w:ind w:left="180" w:firstLine="545"/>
        <w:jc w:val="both"/>
        <w:rPr>
          <w:rFonts w:ascii="Times New Roman" w:hAnsi="Times New Roman" w:cs="Times New Roman"/>
          <w:color w:val="191919"/>
          <w:sz w:val="24"/>
          <w:szCs w:val="24"/>
        </w:rPr>
      </w:pPr>
    </w:p>
    <w:p w:rsidR="00806A2F" w:rsidRPr="001D2FB3" w:rsidRDefault="00806A2F" w:rsidP="00806A2F">
      <w:pPr>
        <w:autoSpaceDE w:val="0"/>
        <w:autoSpaceDN w:val="0"/>
        <w:adjustRightInd w:val="0"/>
        <w:spacing w:before="100" w:beforeAutospacing="1" w:after="100" w:afterAutospacing="1"/>
        <w:jc w:val="center"/>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Четвёртый год</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Ориентировка в окружающем мире (11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Погодные условия, особенности тормозного пути транспорта при разных дорожных условиях.</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Разнообразие транспортных средств. Краткие сведения об истории создания разных транспортных средств. Транспорт будущего.</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Ты — пешеход (17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Дорога. Автомагистраль. Главная дорога. Знаки главной дороги. Поведение пешехода при приближении к главной дороге. Тупик. Дорожное движение при разных дорожных условиях (обобщение знаний). Взаимоотношения участников движения как условие его безопасности. Движение пеших колонн. Правила поведения при движении колонной.</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Дорожные знаки. Знаки дорожного движения для водителей, которые нужно знать пешеходам. Предупреждающие знаки: «опасный поворот», «скользкая дорога», «опасная обочина», «перегон скота».</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Запрещающие знаки: «опасность». Знаки особых предписаний: «выезд на дорогу с полосой для маршрутных транспортных средств», «начало населенного пункта», «конец населенного пункта», «пешеходная зона».</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Информационные знаки (общее представление): «указатель направления», «предварительный указатель направления», «наименование объекта», «схема движения», «схема объезда», «указатель расстояний».</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Знаки сервиса: «пункт первой медицинской помощи», «больница», «телефон», «питьевая вода», «милиция», «туалет».</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Светофор. Разные виды светофора (обобщение изученного материала). Особенности светофоров на железнодорожных переездах, светофоров для пешеходов и транспортных средств, с дополнительными стрелками.</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Нерегулируемые участки дороги. Нерегулируемый перекресток. Правила движения на нерегулируемых участках дороги (перекрестках).</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t>Дорожные опасности. Населенный пункт, знаки, обозначающие разные населенные пункты. Правила поведения на дорогах в разных населенных пунктах и при разных погодных условиях (недостаточная видимость, гололед, маневры автотранспорта).</w:t>
      </w:r>
    </w:p>
    <w:p w:rsidR="00806A2F" w:rsidRPr="001D2FB3" w:rsidRDefault="00806A2F" w:rsidP="00806A2F">
      <w:pPr>
        <w:autoSpaceDE w:val="0"/>
        <w:autoSpaceDN w:val="0"/>
        <w:adjustRightInd w:val="0"/>
        <w:rPr>
          <w:rFonts w:ascii="Times New Roman" w:hAnsi="Times New Roman" w:cs="Times New Roman"/>
          <w:b/>
          <w:bCs/>
          <w:color w:val="191919"/>
          <w:sz w:val="24"/>
          <w:szCs w:val="24"/>
        </w:rPr>
      </w:pPr>
      <w:r w:rsidRPr="001D2FB3">
        <w:rPr>
          <w:rFonts w:ascii="Times New Roman" w:hAnsi="Times New Roman" w:cs="Times New Roman"/>
          <w:b/>
          <w:bCs/>
          <w:color w:val="191919"/>
          <w:sz w:val="24"/>
          <w:szCs w:val="24"/>
        </w:rPr>
        <w:t>Ты — пассажир (6 ч.)</w:t>
      </w:r>
    </w:p>
    <w:p w:rsidR="00806A2F" w:rsidRPr="001D2FB3" w:rsidRDefault="00806A2F" w:rsidP="00806A2F">
      <w:pPr>
        <w:autoSpaceDE w:val="0"/>
        <w:autoSpaceDN w:val="0"/>
        <w:adjustRightInd w:val="0"/>
        <w:rPr>
          <w:rFonts w:ascii="Times New Roman" w:hAnsi="Times New Roman" w:cs="Times New Roman"/>
          <w:color w:val="191919"/>
          <w:sz w:val="24"/>
          <w:szCs w:val="24"/>
        </w:rPr>
      </w:pPr>
      <w:r w:rsidRPr="001D2FB3">
        <w:rPr>
          <w:rFonts w:ascii="Times New Roman" w:hAnsi="Times New Roman" w:cs="Times New Roman"/>
          <w:color w:val="191919"/>
          <w:sz w:val="24"/>
          <w:szCs w:val="24"/>
        </w:rPr>
        <w:lastRenderedPageBreak/>
        <w:t>При поездке на грузовом автомобиле с бортами не стоять, не сидеть на бортах или на грузе, который выше бортов.</w:t>
      </w:r>
    </w:p>
    <w:p w:rsidR="00A715EB" w:rsidRPr="001D2FB3" w:rsidRDefault="00A715EB" w:rsidP="001D2FB3">
      <w:pPr>
        <w:tabs>
          <w:tab w:val="left" w:pos="4120"/>
          <w:tab w:val="right" w:pos="8820"/>
        </w:tabs>
        <w:ind w:left="180" w:firstLine="545"/>
        <w:jc w:val="both"/>
        <w:rPr>
          <w:rFonts w:ascii="Times New Roman" w:eastAsia="Times New Roman" w:hAnsi="Times New Roman" w:cs="Times New Roman"/>
          <w:sz w:val="24"/>
          <w:szCs w:val="24"/>
          <w:lang w:eastAsia="ru-RU"/>
        </w:rPr>
      </w:pPr>
    </w:p>
    <w:p w:rsidR="008033D4" w:rsidRPr="001D2FB3" w:rsidRDefault="00806A2F" w:rsidP="00806A2F">
      <w:pPr>
        <w:tabs>
          <w:tab w:val="left" w:pos="4120"/>
          <w:tab w:val="right" w:pos="8820"/>
        </w:tabs>
        <w:ind w:left="180" w:firstLine="545"/>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3. Тематическое планирование </w:t>
      </w:r>
    </w:p>
    <w:tbl>
      <w:tblPr>
        <w:tblStyle w:val="a8"/>
        <w:tblW w:w="0" w:type="auto"/>
        <w:tblLook w:val="04A0" w:firstRow="1" w:lastRow="0" w:firstColumn="1" w:lastColumn="0" w:noHBand="0" w:noVBand="1"/>
      </w:tblPr>
      <w:tblGrid>
        <w:gridCol w:w="2802"/>
        <w:gridCol w:w="1701"/>
        <w:gridCol w:w="1701"/>
        <w:gridCol w:w="1701"/>
        <w:gridCol w:w="1701"/>
      </w:tblGrid>
      <w:tr w:rsidR="004C367C" w:rsidRPr="001D2FB3" w:rsidTr="004C367C">
        <w:tc>
          <w:tcPr>
            <w:tcW w:w="2802"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p>
        </w:tc>
        <w:tc>
          <w:tcPr>
            <w:tcW w:w="1701"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1 класс</w:t>
            </w:r>
          </w:p>
        </w:tc>
        <w:tc>
          <w:tcPr>
            <w:tcW w:w="1701"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2 класс</w:t>
            </w:r>
          </w:p>
        </w:tc>
        <w:tc>
          <w:tcPr>
            <w:tcW w:w="1701"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3 класс</w:t>
            </w:r>
          </w:p>
        </w:tc>
        <w:tc>
          <w:tcPr>
            <w:tcW w:w="1701"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4 класс</w:t>
            </w:r>
          </w:p>
        </w:tc>
      </w:tr>
      <w:tr w:rsidR="004C367C" w:rsidRPr="001D2FB3" w:rsidTr="004C367C">
        <w:tc>
          <w:tcPr>
            <w:tcW w:w="2802"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hAnsi="Times New Roman" w:cs="Times New Roman"/>
                <w:b/>
                <w:bCs/>
                <w:color w:val="191919"/>
                <w:sz w:val="24"/>
                <w:szCs w:val="24"/>
              </w:rPr>
              <w:t>Ориентировка в окружающем мире</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17</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24</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10</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11</w:t>
            </w:r>
          </w:p>
        </w:tc>
      </w:tr>
      <w:tr w:rsidR="004C367C" w:rsidRPr="001D2FB3" w:rsidTr="004C367C">
        <w:tc>
          <w:tcPr>
            <w:tcW w:w="2802"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hAnsi="Times New Roman" w:cs="Times New Roman"/>
                <w:b/>
                <w:bCs/>
                <w:color w:val="191919"/>
                <w:sz w:val="24"/>
                <w:szCs w:val="24"/>
              </w:rPr>
              <w:t>Ты — пешеход</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11</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6</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21</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17</w:t>
            </w:r>
          </w:p>
        </w:tc>
      </w:tr>
      <w:tr w:rsidR="004C367C" w:rsidRPr="001D2FB3" w:rsidTr="004C367C">
        <w:tc>
          <w:tcPr>
            <w:tcW w:w="2802"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hAnsi="Times New Roman" w:cs="Times New Roman"/>
                <w:b/>
                <w:bCs/>
                <w:color w:val="191919"/>
                <w:sz w:val="24"/>
                <w:szCs w:val="24"/>
              </w:rPr>
              <w:t>Ты — пассажир</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5</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4</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3</w:t>
            </w:r>
          </w:p>
        </w:tc>
        <w:tc>
          <w:tcPr>
            <w:tcW w:w="1701" w:type="dxa"/>
          </w:tcPr>
          <w:p w:rsidR="004C367C" w:rsidRPr="001D2FB3" w:rsidRDefault="00454834"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6</w:t>
            </w:r>
          </w:p>
        </w:tc>
      </w:tr>
      <w:tr w:rsidR="004C367C" w:rsidRPr="001D2FB3" w:rsidTr="004C367C">
        <w:tc>
          <w:tcPr>
            <w:tcW w:w="2802"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p>
        </w:tc>
        <w:tc>
          <w:tcPr>
            <w:tcW w:w="1701"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33</w:t>
            </w:r>
          </w:p>
        </w:tc>
        <w:tc>
          <w:tcPr>
            <w:tcW w:w="1701"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34</w:t>
            </w:r>
          </w:p>
        </w:tc>
        <w:tc>
          <w:tcPr>
            <w:tcW w:w="1701"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34</w:t>
            </w:r>
          </w:p>
        </w:tc>
        <w:tc>
          <w:tcPr>
            <w:tcW w:w="1701" w:type="dxa"/>
          </w:tcPr>
          <w:p w:rsidR="004C367C" w:rsidRPr="001D2FB3" w:rsidRDefault="004C367C" w:rsidP="001D2FB3">
            <w:pPr>
              <w:spacing w:before="100" w:beforeAutospacing="1" w:after="100" w:afterAutospacing="1" w:line="276" w:lineRule="auto"/>
              <w:jc w:val="center"/>
              <w:rPr>
                <w:rFonts w:ascii="Times New Roman" w:eastAsia="Times New Roman" w:hAnsi="Times New Roman" w:cs="Times New Roman"/>
                <w:b/>
                <w:bCs/>
                <w:sz w:val="24"/>
                <w:szCs w:val="24"/>
                <w:lang w:eastAsia="ru-RU"/>
              </w:rPr>
            </w:pPr>
            <w:r w:rsidRPr="001D2FB3">
              <w:rPr>
                <w:rFonts w:ascii="Times New Roman" w:eastAsia="Times New Roman" w:hAnsi="Times New Roman" w:cs="Times New Roman"/>
                <w:b/>
                <w:bCs/>
                <w:sz w:val="24"/>
                <w:szCs w:val="24"/>
                <w:lang w:eastAsia="ru-RU"/>
              </w:rPr>
              <w:t>34</w:t>
            </w:r>
          </w:p>
        </w:tc>
      </w:tr>
    </w:tbl>
    <w:p w:rsidR="00917221" w:rsidRPr="001D2FB3" w:rsidRDefault="00917221" w:rsidP="001D2FB3">
      <w:pPr>
        <w:autoSpaceDE w:val="0"/>
        <w:autoSpaceDN w:val="0"/>
        <w:adjustRightInd w:val="0"/>
        <w:rPr>
          <w:rFonts w:ascii="Times New Roman" w:hAnsi="Times New Roman" w:cs="Times New Roman"/>
          <w:b/>
          <w:bCs/>
          <w:color w:val="191919"/>
          <w:sz w:val="24"/>
          <w:szCs w:val="24"/>
        </w:rPr>
      </w:pPr>
    </w:p>
    <w:p w:rsidR="00507672" w:rsidRPr="00A528DB" w:rsidRDefault="00A528DB" w:rsidP="00A528DB">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Календарно-</w:t>
      </w:r>
      <w:r w:rsidR="00507672" w:rsidRPr="00A528DB">
        <w:rPr>
          <w:rFonts w:ascii="Times New Roman" w:eastAsia="Times New Roman" w:hAnsi="Times New Roman" w:cs="Times New Roman"/>
          <w:b/>
          <w:bCs/>
          <w:i/>
          <w:iCs/>
          <w:sz w:val="24"/>
          <w:szCs w:val="24"/>
          <w:lang w:eastAsia="ru-RU"/>
        </w:rPr>
        <w:t>тематический план</w:t>
      </w:r>
    </w:p>
    <w:p w:rsidR="00507672" w:rsidRDefault="00C2769E" w:rsidP="00A528DB">
      <w:pPr>
        <w:tabs>
          <w:tab w:val="left" w:pos="4120"/>
          <w:tab w:val="right" w:pos="8820"/>
        </w:tabs>
        <w:spacing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Первый год</w:t>
      </w:r>
    </w:p>
    <w:tbl>
      <w:tblPr>
        <w:tblStyle w:val="a8"/>
        <w:tblW w:w="0" w:type="auto"/>
        <w:tblLayout w:type="fixed"/>
        <w:tblLook w:val="04A0" w:firstRow="1" w:lastRow="0" w:firstColumn="1" w:lastColumn="0" w:noHBand="0" w:noVBand="1"/>
      </w:tblPr>
      <w:tblGrid>
        <w:gridCol w:w="540"/>
        <w:gridCol w:w="6089"/>
        <w:gridCol w:w="1417"/>
        <w:gridCol w:w="1418"/>
      </w:tblGrid>
      <w:tr w:rsidR="00995701" w:rsidTr="00E94A4A">
        <w:tc>
          <w:tcPr>
            <w:tcW w:w="540" w:type="dxa"/>
          </w:tcPr>
          <w:p w:rsidR="00995701" w:rsidRPr="00995701" w:rsidRDefault="00995701" w:rsidP="00F52E8D">
            <w:pPr>
              <w:jc w:val="center"/>
              <w:rPr>
                <w:rFonts w:ascii="Times New Roman" w:hAnsi="Times New Roman" w:cs="Times New Roman"/>
                <w:sz w:val="24"/>
                <w:szCs w:val="24"/>
              </w:rPr>
            </w:pPr>
            <w:r w:rsidRPr="00995701">
              <w:rPr>
                <w:rFonts w:ascii="Times New Roman" w:hAnsi="Times New Roman" w:cs="Times New Roman"/>
                <w:sz w:val="24"/>
                <w:szCs w:val="24"/>
              </w:rPr>
              <w:t>№ п/п</w:t>
            </w:r>
          </w:p>
        </w:tc>
        <w:tc>
          <w:tcPr>
            <w:tcW w:w="6089" w:type="dxa"/>
          </w:tcPr>
          <w:p w:rsidR="00995701" w:rsidRPr="00995701" w:rsidRDefault="00995701" w:rsidP="00F52E8D">
            <w:pPr>
              <w:jc w:val="center"/>
              <w:rPr>
                <w:rFonts w:ascii="Times New Roman" w:hAnsi="Times New Roman" w:cs="Times New Roman"/>
                <w:sz w:val="24"/>
                <w:szCs w:val="24"/>
              </w:rPr>
            </w:pPr>
            <w:r w:rsidRPr="00995701">
              <w:rPr>
                <w:rFonts w:ascii="Times New Roman" w:hAnsi="Times New Roman" w:cs="Times New Roman"/>
                <w:sz w:val="24"/>
                <w:szCs w:val="24"/>
              </w:rPr>
              <w:t>Тема занятия</w:t>
            </w:r>
          </w:p>
        </w:tc>
        <w:tc>
          <w:tcPr>
            <w:tcW w:w="1417" w:type="dxa"/>
          </w:tcPr>
          <w:p w:rsidR="00995701" w:rsidRPr="00995701" w:rsidRDefault="00995701" w:rsidP="00F52E8D">
            <w:pPr>
              <w:jc w:val="center"/>
              <w:rPr>
                <w:rFonts w:ascii="Times New Roman" w:hAnsi="Times New Roman" w:cs="Times New Roman"/>
                <w:sz w:val="24"/>
                <w:szCs w:val="24"/>
              </w:rPr>
            </w:pPr>
            <w:r w:rsidRPr="00995701">
              <w:rPr>
                <w:rFonts w:ascii="Times New Roman" w:hAnsi="Times New Roman" w:cs="Times New Roman"/>
                <w:sz w:val="24"/>
                <w:szCs w:val="24"/>
              </w:rPr>
              <w:t>Количество часов</w:t>
            </w:r>
          </w:p>
        </w:tc>
        <w:tc>
          <w:tcPr>
            <w:tcW w:w="1418" w:type="dxa"/>
          </w:tcPr>
          <w:p w:rsidR="00995701" w:rsidRPr="00995701" w:rsidRDefault="00995701" w:rsidP="00F52E8D">
            <w:pPr>
              <w:jc w:val="center"/>
              <w:rPr>
                <w:rFonts w:ascii="Times New Roman" w:hAnsi="Times New Roman" w:cs="Times New Roman"/>
                <w:sz w:val="24"/>
                <w:szCs w:val="24"/>
              </w:rPr>
            </w:pPr>
            <w:r w:rsidRPr="00995701">
              <w:rPr>
                <w:rFonts w:ascii="Times New Roman" w:hAnsi="Times New Roman" w:cs="Times New Roman"/>
                <w:sz w:val="24"/>
                <w:szCs w:val="24"/>
              </w:rPr>
              <w:t>Дата проведения</w:t>
            </w:r>
          </w:p>
        </w:tc>
      </w:tr>
      <w:tr w:rsidR="00C2769E" w:rsidTr="00E94A4A">
        <w:tc>
          <w:tcPr>
            <w:tcW w:w="540" w:type="dxa"/>
          </w:tcPr>
          <w:p w:rsidR="00C2769E" w:rsidRPr="00995701" w:rsidRDefault="00E94A4A" w:rsidP="00995701">
            <w:pPr>
              <w:jc w:val="center"/>
              <w:rPr>
                <w:rFonts w:ascii="Times New Roman" w:hAnsi="Times New Roman" w:cs="Times New Roman"/>
                <w:sz w:val="24"/>
                <w:szCs w:val="24"/>
              </w:rPr>
            </w:pPr>
            <w:r>
              <w:rPr>
                <w:rFonts w:ascii="Times New Roman" w:hAnsi="Times New Roman" w:cs="Times New Roman"/>
                <w:sz w:val="24"/>
                <w:szCs w:val="24"/>
              </w:rPr>
              <w:t>1</w:t>
            </w:r>
          </w:p>
        </w:tc>
        <w:tc>
          <w:tcPr>
            <w:tcW w:w="6089" w:type="dxa"/>
          </w:tcPr>
          <w:p w:rsidR="00C2769E" w:rsidRPr="00C2769E" w:rsidRDefault="00C2769E" w:rsidP="00C2769E">
            <w:pPr>
              <w:rPr>
                <w:rFonts w:ascii="Times New Roman" w:hAnsi="Times New Roman" w:cs="Times New Roman"/>
                <w:sz w:val="24"/>
                <w:szCs w:val="24"/>
              </w:rPr>
            </w:pPr>
            <w:r w:rsidRPr="00C2769E">
              <w:rPr>
                <w:rFonts w:ascii="Times New Roman" w:hAnsi="Times New Roman" w:cs="Times New Roman"/>
                <w:sz w:val="24"/>
                <w:szCs w:val="24"/>
              </w:rPr>
              <w:t>Введение</w:t>
            </w:r>
          </w:p>
        </w:tc>
        <w:tc>
          <w:tcPr>
            <w:tcW w:w="1417" w:type="dxa"/>
          </w:tcPr>
          <w:p w:rsidR="00C2769E" w:rsidRPr="00D84889" w:rsidRDefault="00532A30" w:rsidP="00D84889">
            <w:pPr>
              <w:tabs>
                <w:tab w:val="left" w:pos="4120"/>
                <w:tab w:val="right" w:pos="8820"/>
              </w:tabs>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418" w:type="dxa"/>
          </w:tcPr>
          <w:p w:rsidR="00C2769E" w:rsidRPr="00995701" w:rsidRDefault="00C2769E" w:rsidP="00995701">
            <w:pPr>
              <w:tabs>
                <w:tab w:val="left" w:pos="4120"/>
                <w:tab w:val="right" w:pos="8820"/>
              </w:tabs>
              <w:rPr>
                <w:rFonts w:ascii="Times New Roman" w:eastAsia="Times New Roman" w:hAnsi="Times New Roman" w:cs="Times New Roman"/>
                <w:b/>
                <w:bCs/>
                <w:i/>
                <w:iCs/>
                <w:sz w:val="24"/>
                <w:szCs w:val="24"/>
                <w:lang w:eastAsia="ru-RU"/>
              </w:rPr>
            </w:pPr>
          </w:p>
        </w:tc>
      </w:tr>
      <w:tr w:rsidR="00995701" w:rsidTr="00E94A4A">
        <w:tc>
          <w:tcPr>
            <w:tcW w:w="540" w:type="dxa"/>
          </w:tcPr>
          <w:p w:rsidR="00995701" w:rsidRPr="00995701" w:rsidRDefault="00995701" w:rsidP="00995701">
            <w:pPr>
              <w:jc w:val="center"/>
              <w:rPr>
                <w:rFonts w:ascii="Times New Roman" w:hAnsi="Times New Roman" w:cs="Times New Roman"/>
                <w:sz w:val="24"/>
                <w:szCs w:val="24"/>
              </w:rPr>
            </w:pPr>
          </w:p>
        </w:tc>
        <w:tc>
          <w:tcPr>
            <w:tcW w:w="6089" w:type="dxa"/>
          </w:tcPr>
          <w:p w:rsidR="00995701" w:rsidRPr="00995701" w:rsidRDefault="00995701" w:rsidP="00995701">
            <w:pPr>
              <w:jc w:val="center"/>
              <w:rPr>
                <w:rFonts w:ascii="Times New Roman" w:hAnsi="Times New Roman" w:cs="Times New Roman"/>
                <w:i/>
                <w:sz w:val="24"/>
                <w:szCs w:val="24"/>
              </w:rPr>
            </w:pPr>
            <w:r w:rsidRPr="00995701">
              <w:rPr>
                <w:rFonts w:ascii="Times New Roman" w:hAnsi="Times New Roman" w:cs="Times New Roman"/>
                <w:i/>
                <w:sz w:val="24"/>
                <w:szCs w:val="24"/>
              </w:rPr>
              <w:t>Ориентировка в окружающем мире</w:t>
            </w:r>
          </w:p>
        </w:tc>
        <w:tc>
          <w:tcPr>
            <w:tcW w:w="1417" w:type="dxa"/>
          </w:tcPr>
          <w:p w:rsidR="00995701" w:rsidRPr="00D84889" w:rsidRDefault="00995701" w:rsidP="00D84889">
            <w:pPr>
              <w:tabs>
                <w:tab w:val="left" w:pos="4120"/>
                <w:tab w:val="right" w:pos="8820"/>
              </w:tabs>
              <w:jc w:val="center"/>
              <w:rPr>
                <w:rFonts w:ascii="Times New Roman" w:eastAsia="Times New Roman" w:hAnsi="Times New Roman" w:cs="Times New Roman"/>
                <w:bCs/>
                <w:iCs/>
                <w:sz w:val="24"/>
                <w:szCs w:val="24"/>
                <w:lang w:eastAsia="ru-RU"/>
              </w:rPr>
            </w:pPr>
          </w:p>
        </w:tc>
        <w:tc>
          <w:tcPr>
            <w:tcW w:w="1418" w:type="dxa"/>
          </w:tcPr>
          <w:p w:rsidR="00995701" w:rsidRPr="00995701" w:rsidRDefault="00995701" w:rsidP="00995701">
            <w:pPr>
              <w:tabs>
                <w:tab w:val="left" w:pos="4120"/>
                <w:tab w:val="right" w:pos="8820"/>
              </w:tabs>
              <w:rPr>
                <w:rFonts w:ascii="Times New Roman" w:eastAsia="Times New Roman" w:hAnsi="Times New Roman" w:cs="Times New Roman"/>
                <w:b/>
                <w:bCs/>
                <w:i/>
                <w:iCs/>
                <w:sz w:val="24"/>
                <w:szCs w:val="24"/>
                <w:lang w:eastAsia="ru-RU"/>
              </w:rPr>
            </w:pPr>
          </w:p>
        </w:tc>
      </w:tr>
      <w:tr w:rsidR="00995701" w:rsidTr="00E94A4A">
        <w:tc>
          <w:tcPr>
            <w:tcW w:w="540" w:type="dxa"/>
          </w:tcPr>
          <w:p w:rsidR="00995701" w:rsidRPr="00995701" w:rsidRDefault="00E94A4A" w:rsidP="00995701">
            <w:pPr>
              <w:jc w:val="center"/>
              <w:rPr>
                <w:rFonts w:ascii="Times New Roman" w:hAnsi="Times New Roman" w:cs="Times New Roman"/>
                <w:sz w:val="24"/>
                <w:szCs w:val="24"/>
              </w:rPr>
            </w:pPr>
            <w:r>
              <w:rPr>
                <w:rFonts w:ascii="Times New Roman" w:hAnsi="Times New Roman" w:cs="Times New Roman"/>
                <w:sz w:val="24"/>
                <w:szCs w:val="24"/>
              </w:rPr>
              <w:t>2</w:t>
            </w:r>
          </w:p>
        </w:tc>
        <w:tc>
          <w:tcPr>
            <w:tcW w:w="6089" w:type="dxa"/>
          </w:tcPr>
          <w:p w:rsidR="00995701" w:rsidRPr="00995701" w:rsidRDefault="00995701" w:rsidP="00995701">
            <w:pPr>
              <w:tabs>
                <w:tab w:val="left" w:pos="4120"/>
                <w:tab w:val="right" w:pos="8820"/>
              </w:tabs>
              <w:ind w:left="-13"/>
              <w:rPr>
                <w:rFonts w:ascii="Times New Roman" w:eastAsia="Times New Roman" w:hAnsi="Times New Roman" w:cs="Times New Roman"/>
                <w:sz w:val="24"/>
                <w:szCs w:val="24"/>
                <w:lang w:eastAsia="ru-RU"/>
              </w:rPr>
            </w:pPr>
            <w:r w:rsidRPr="00995701">
              <w:rPr>
                <w:rFonts w:ascii="Times New Roman" w:eastAsia="Times New Roman" w:hAnsi="Times New Roman" w:cs="Times New Roman"/>
                <w:sz w:val="24"/>
                <w:szCs w:val="24"/>
                <w:lang w:eastAsia="ru-RU"/>
              </w:rPr>
              <w:t>Форма предметов окружающего мира (треугольник, круг, квадрат)</w:t>
            </w:r>
          </w:p>
        </w:tc>
        <w:tc>
          <w:tcPr>
            <w:tcW w:w="1417" w:type="dxa"/>
          </w:tcPr>
          <w:p w:rsidR="00995701" w:rsidRPr="00D84889" w:rsidRDefault="00995701"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1</w:t>
            </w:r>
          </w:p>
        </w:tc>
        <w:tc>
          <w:tcPr>
            <w:tcW w:w="1418" w:type="dxa"/>
          </w:tcPr>
          <w:p w:rsidR="00995701" w:rsidRPr="00995701" w:rsidRDefault="00995701" w:rsidP="00995701">
            <w:pPr>
              <w:tabs>
                <w:tab w:val="left" w:pos="4120"/>
                <w:tab w:val="right" w:pos="8820"/>
              </w:tabs>
              <w:rPr>
                <w:rFonts w:ascii="Times New Roman" w:eastAsia="Times New Roman" w:hAnsi="Times New Roman" w:cs="Times New Roman"/>
                <w:b/>
                <w:bCs/>
                <w:i/>
                <w:iCs/>
                <w:sz w:val="24"/>
                <w:szCs w:val="24"/>
                <w:lang w:eastAsia="ru-RU"/>
              </w:rPr>
            </w:pPr>
          </w:p>
        </w:tc>
      </w:tr>
      <w:tr w:rsidR="00995701" w:rsidTr="00E94A4A">
        <w:tc>
          <w:tcPr>
            <w:tcW w:w="540" w:type="dxa"/>
          </w:tcPr>
          <w:p w:rsidR="00995701" w:rsidRPr="00995701" w:rsidRDefault="00E94A4A" w:rsidP="00995701">
            <w:pPr>
              <w:jc w:val="center"/>
              <w:rPr>
                <w:rFonts w:ascii="Times New Roman" w:hAnsi="Times New Roman" w:cs="Times New Roman"/>
                <w:sz w:val="24"/>
                <w:szCs w:val="24"/>
              </w:rPr>
            </w:pPr>
            <w:r>
              <w:rPr>
                <w:rFonts w:ascii="Times New Roman" w:hAnsi="Times New Roman" w:cs="Times New Roman"/>
                <w:sz w:val="24"/>
                <w:szCs w:val="24"/>
              </w:rPr>
              <w:t>3</w:t>
            </w:r>
          </w:p>
        </w:tc>
        <w:tc>
          <w:tcPr>
            <w:tcW w:w="6089" w:type="dxa"/>
          </w:tcPr>
          <w:p w:rsidR="00995701" w:rsidRPr="00995701" w:rsidRDefault="00995701" w:rsidP="00995701">
            <w:pPr>
              <w:tabs>
                <w:tab w:val="left" w:pos="4120"/>
                <w:tab w:val="right" w:pos="8820"/>
              </w:tabs>
              <w:rPr>
                <w:rFonts w:ascii="Times New Roman" w:eastAsia="Times New Roman" w:hAnsi="Times New Roman" w:cs="Times New Roman"/>
                <w:sz w:val="24"/>
                <w:szCs w:val="24"/>
                <w:lang w:eastAsia="ru-RU"/>
              </w:rPr>
            </w:pPr>
            <w:r w:rsidRPr="00995701">
              <w:rPr>
                <w:rFonts w:ascii="Times New Roman" w:eastAsia="Times New Roman" w:hAnsi="Times New Roman" w:cs="Times New Roman"/>
                <w:sz w:val="24"/>
                <w:szCs w:val="24"/>
                <w:lang w:eastAsia="ru-RU"/>
              </w:rPr>
              <w:t>Цвет (цветовые оттенки) предметов (сравнение, название, классификация)</w:t>
            </w:r>
          </w:p>
        </w:tc>
        <w:tc>
          <w:tcPr>
            <w:tcW w:w="1417" w:type="dxa"/>
          </w:tcPr>
          <w:p w:rsidR="00995701" w:rsidRPr="00D84889" w:rsidRDefault="00995701"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1</w:t>
            </w:r>
          </w:p>
        </w:tc>
        <w:tc>
          <w:tcPr>
            <w:tcW w:w="1418" w:type="dxa"/>
          </w:tcPr>
          <w:p w:rsidR="00995701" w:rsidRPr="00995701" w:rsidRDefault="00995701" w:rsidP="00995701">
            <w:pPr>
              <w:tabs>
                <w:tab w:val="left" w:pos="4120"/>
                <w:tab w:val="right" w:pos="8820"/>
              </w:tabs>
              <w:rPr>
                <w:rFonts w:ascii="Times New Roman" w:eastAsia="Times New Roman" w:hAnsi="Times New Roman" w:cs="Times New Roman"/>
                <w:b/>
                <w:bCs/>
                <w:i/>
                <w:iCs/>
                <w:sz w:val="24"/>
                <w:szCs w:val="24"/>
                <w:lang w:eastAsia="ru-RU"/>
              </w:rPr>
            </w:pPr>
          </w:p>
        </w:tc>
      </w:tr>
      <w:tr w:rsidR="00995701" w:rsidTr="00E94A4A">
        <w:tc>
          <w:tcPr>
            <w:tcW w:w="540" w:type="dxa"/>
          </w:tcPr>
          <w:p w:rsidR="00995701" w:rsidRPr="00995701" w:rsidRDefault="00E94A4A" w:rsidP="00995701">
            <w:pPr>
              <w:jc w:val="center"/>
              <w:rPr>
                <w:rFonts w:ascii="Times New Roman" w:hAnsi="Times New Roman" w:cs="Times New Roman"/>
                <w:sz w:val="24"/>
                <w:szCs w:val="24"/>
              </w:rPr>
            </w:pPr>
            <w:r>
              <w:rPr>
                <w:rFonts w:ascii="Times New Roman" w:hAnsi="Times New Roman" w:cs="Times New Roman"/>
                <w:sz w:val="24"/>
                <w:szCs w:val="24"/>
              </w:rPr>
              <w:t>4</w:t>
            </w:r>
          </w:p>
        </w:tc>
        <w:tc>
          <w:tcPr>
            <w:tcW w:w="6089" w:type="dxa"/>
          </w:tcPr>
          <w:p w:rsidR="00995701" w:rsidRPr="00995701" w:rsidRDefault="00995701" w:rsidP="00995701">
            <w:pPr>
              <w:autoSpaceDE w:val="0"/>
              <w:autoSpaceDN w:val="0"/>
              <w:adjustRightInd w:val="0"/>
              <w:rPr>
                <w:rFonts w:ascii="Times New Roman" w:hAnsi="Times New Roman" w:cs="Times New Roman"/>
                <w:color w:val="191919"/>
                <w:sz w:val="24"/>
                <w:szCs w:val="24"/>
              </w:rPr>
            </w:pPr>
            <w:r w:rsidRPr="00995701">
              <w:rPr>
                <w:rFonts w:ascii="Times New Roman" w:hAnsi="Times New Roman" w:cs="Times New Roman"/>
                <w:color w:val="191919"/>
                <w:sz w:val="24"/>
                <w:szCs w:val="24"/>
              </w:rPr>
              <w:t>Пространственные положения и взаимоотношения объектов окружающего мира (близко-далеко; рядом, около; за; перед; ближе-дальше).</w:t>
            </w:r>
          </w:p>
        </w:tc>
        <w:tc>
          <w:tcPr>
            <w:tcW w:w="1417" w:type="dxa"/>
          </w:tcPr>
          <w:p w:rsidR="00995701" w:rsidRPr="00D84889" w:rsidRDefault="00995701"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1</w:t>
            </w:r>
          </w:p>
        </w:tc>
        <w:tc>
          <w:tcPr>
            <w:tcW w:w="1418" w:type="dxa"/>
          </w:tcPr>
          <w:p w:rsidR="00995701" w:rsidRPr="00995701" w:rsidRDefault="00995701" w:rsidP="00995701">
            <w:pPr>
              <w:tabs>
                <w:tab w:val="left" w:pos="4120"/>
                <w:tab w:val="right" w:pos="8820"/>
              </w:tabs>
              <w:rPr>
                <w:rFonts w:ascii="Times New Roman" w:eastAsia="Times New Roman" w:hAnsi="Times New Roman" w:cs="Times New Roman"/>
                <w:b/>
                <w:bCs/>
                <w:i/>
                <w:iCs/>
                <w:sz w:val="24"/>
                <w:szCs w:val="24"/>
                <w:lang w:eastAsia="ru-RU"/>
              </w:rPr>
            </w:pPr>
          </w:p>
        </w:tc>
      </w:tr>
      <w:tr w:rsidR="00995701" w:rsidTr="00E94A4A">
        <w:tc>
          <w:tcPr>
            <w:tcW w:w="540" w:type="dxa"/>
          </w:tcPr>
          <w:p w:rsidR="00995701" w:rsidRPr="00995701" w:rsidRDefault="00E94A4A" w:rsidP="00995701">
            <w:pPr>
              <w:jc w:val="center"/>
              <w:rPr>
                <w:rFonts w:ascii="Times New Roman" w:hAnsi="Times New Roman" w:cs="Times New Roman"/>
                <w:sz w:val="24"/>
                <w:szCs w:val="24"/>
              </w:rPr>
            </w:pPr>
            <w:r>
              <w:rPr>
                <w:rFonts w:ascii="Times New Roman" w:hAnsi="Times New Roman" w:cs="Times New Roman"/>
                <w:sz w:val="24"/>
                <w:szCs w:val="24"/>
              </w:rPr>
              <w:t>5-6</w:t>
            </w:r>
          </w:p>
        </w:tc>
        <w:tc>
          <w:tcPr>
            <w:tcW w:w="6089" w:type="dxa"/>
          </w:tcPr>
          <w:p w:rsidR="00995701" w:rsidRPr="00995701" w:rsidRDefault="00995701" w:rsidP="00995701">
            <w:pPr>
              <w:autoSpaceDE w:val="0"/>
              <w:autoSpaceDN w:val="0"/>
              <w:adjustRightInd w:val="0"/>
              <w:rPr>
                <w:rFonts w:ascii="Times New Roman" w:hAnsi="Times New Roman" w:cs="Times New Roman"/>
                <w:color w:val="191919"/>
                <w:sz w:val="24"/>
                <w:szCs w:val="24"/>
              </w:rPr>
            </w:pPr>
            <w:r w:rsidRPr="00995701">
              <w:rPr>
                <w:rFonts w:ascii="Times New Roman" w:hAnsi="Times New Roman" w:cs="Times New Roman"/>
                <w:color w:val="191919"/>
                <w:sz w:val="24"/>
                <w:szCs w:val="24"/>
              </w:rPr>
              <w:t xml:space="preserve">Форма и цвет знаков дорожного движения (белый треугольник с красной полосой по краям; синий квадрат; белый круг с красной полосой по краю; синий круг с белой полосой по краю и др.). </w:t>
            </w:r>
          </w:p>
        </w:tc>
        <w:tc>
          <w:tcPr>
            <w:tcW w:w="1417" w:type="dxa"/>
          </w:tcPr>
          <w:p w:rsidR="00995701" w:rsidRPr="00D84889" w:rsidRDefault="007222B9"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2</w:t>
            </w:r>
          </w:p>
        </w:tc>
        <w:tc>
          <w:tcPr>
            <w:tcW w:w="1418" w:type="dxa"/>
          </w:tcPr>
          <w:p w:rsidR="00995701" w:rsidRPr="00995701" w:rsidRDefault="00995701" w:rsidP="00995701">
            <w:pPr>
              <w:tabs>
                <w:tab w:val="left" w:pos="4120"/>
                <w:tab w:val="right" w:pos="8820"/>
              </w:tabs>
              <w:rPr>
                <w:rFonts w:ascii="Times New Roman" w:eastAsia="Times New Roman" w:hAnsi="Times New Roman" w:cs="Times New Roman"/>
                <w:b/>
                <w:bCs/>
                <w:i/>
                <w:iCs/>
                <w:sz w:val="24"/>
                <w:szCs w:val="24"/>
                <w:lang w:eastAsia="ru-RU"/>
              </w:rPr>
            </w:pPr>
          </w:p>
        </w:tc>
      </w:tr>
      <w:tr w:rsidR="00995701" w:rsidTr="00E94A4A">
        <w:tc>
          <w:tcPr>
            <w:tcW w:w="540" w:type="dxa"/>
          </w:tcPr>
          <w:p w:rsidR="00995701" w:rsidRPr="00995701" w:rsidRDefault="00E94A4A" w:rsidP="00995701">
            <w:pPr>
              <w:jc w:val="center"/>
              <w:rPr>
                <w:rFonts w:ascii="Times New Roman" w:hAnsi="Times New Roman" w:cs="Times New Roman"/>
                <w:sz w:val="24"/>
                <w:szCs w:val="24"/>
              </w:rPr>
            </w:pPr>
            <w:r>
              <w:rPr>
                <w:rFonts w:ascii="Times New Roman" w:hAnsi="Times New Roman" w:cs="Times New Roman"/>
                <w:sz w:val="24"/>
                <w:szCs w:val="24"/>
              </w:rPr>
              <w:t>7-8</w:t>
            </w:r>
          </w:p>
        </w:tc>
        <w:tc>
          <w:tcPr>
            <w:tcW w:w="6089" w:type="dxa"/>
          </w:tcPr>
          <w:p w:rsidR="00995701" w:rsidRPr="00995701" w:rsidRDefault="00995701" w:rsidP="00995701">
            <w:pPr>
              <w:autoSpaceDE w:val="0"/>
              <w:autoSpaceDN w:val="0"/>
              <w:adjustRightInd w:val="0"/>
              <w:rPr>
                <w:rFonts w:ascii="Times New Roman" w:hAnsi="Times New Roman" w:cs="Times New Roman"/>
                <w:color w:val="191919"/>
                <w:sz w:val="24"/>
                <w:szCs w:val="24"/>
              </w:rPr>
            </w:pPr>
            <w:r w:rsidRPr="00995701">
              <w:rPr>
                <w:rFonts w:ascii="Times New Roman" w:hAnsi="Times New Roman" w:cs="Times New Roman"/>
                <w:color w:val="191919"/>
                <w:sz w:val="24"/>
                <w:szCs w:val="24"/>
              </w:rPr>
              <w:t xml:space="preserve">Цвет и форма запрещающих знаков: «движение пешеходов запрещено», «движение на велосипеде запрещено». </w:t>
            </w:r>
          </w:p>
          <w:p w:rsidR="00995701" w:rsidRPr="00995701" w:rsidRDefault="00995701" w:rsidP="00995701">
            <w:pPr>
              <w:rPr>
                <w:rFonts w:ascii="Times New Roman" w:hAnsi="Times New Roman" w:cs="Times New Roman"/>
                <w:sz w:val="24"/>
                <w:szCs w:val="24"/>
              </w:rPr>
            </w:pPr>
            <w:r w:rsidRPr="00123227">
              <w:rPr>
                <w:rFonts w:ascii="Times New Roman" w:hAnsi="Times New Roman" w:cs="Times New Roman"/>
                <w:b/>
                <w:sz w:val="24"/>
                <w:szCs w:val="24"/>
              </w:rPr>
              <w:t>Рисуем</w:t>
            </w:r>
            <w:r w:rsidRPr="00995701">
              <w:rPr>
                <w:rFonts w:ascii="Times New Roman" w:hAnsi="Times New Roman" w:cs="Times New Roman"/>
                <w:sz w:val="24"/>
                <w:szCs w:val="24"/>
              </w:rPr>
              <w:t xml:space="preserve"> дорожные знаки</w:t>
            </w:r>
          </w:p>
        </w:tc>
        <w:tc>
          <w:tcPr>
            <w:tcW w:w="1417" w:type="dxa"/>
          </w:tcPr>
          <w:p w:rsidR="00995701" w:rsidRPr="00D84889" w:rsidRDefault="00291620"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2</w:t>
            </w:r>
          </w:p>
        </w:tc>
        <w:tc>
          <w:tcPr>
            <w:tcW w:w="1418" w:type="dxa"/>
          </w:tcPr>
          <w:p w:rsidR="00995701" w:rsidRPr="00995701" w:rsidRDefault="00995701" w:rsidP="00995701">
            <w:pPr>
              <w:tabs>
                <w:tab w:val="left" w:pos="4120"/>
                <w:tab w:val="right" w:pos="8820"/>
              </w:tabs>
              <w:rPr>
                <w:rFonts w:ascii="Times New Roman" w:eastAsia="Times New Roman" w:hAnsi="Times New Roman" w:cs="Times New Roman"/>
                <w:b/>
                <w:bCs/>
                <w:i/>
                <w:iCs/>
                <w:sz w:val="24"/>
                <w:szCs w:val="24"/>
                <w:lang w:eastAsia="ru-RU"/>
              </w:rPr>
            </w:pPr>
          </w:p>
        </w:tc>
      </w:tr>
      <w:tr w:rsidR="00995701" w:rsidTr="00E94A4A">
        <w:tc>
          <w:tcPr>
            <w:tcW w:w="540" w:type="dxa"/>
          </w:tcPr>
          <w:p w:rsidR="00995701" w:rsidRPr="00995701" w:rsidRDefault="00E94A4A" w:rsidP="00995701">
            <w:pPr>
              <w:jc w:val="center"/>
              <w:rPr>
                <w:rFonts w:ascii="Times New Roman" w:hAnsi="Times New Roman" w:cs="Times New Roman"/>
                <w:sz w:val="24"/>
                <w:szCs w:val="24"/>
              </w:rPr>
            </w:pPr>
            <w:r>
              <w:rPr>
                <w:rFonts w:ascii="Times New Roman" w:hAnsi="Times New Roman" w:cs="Times New Roman"/>
                <w:sz w:val="24"/>
                <w:szCs w:val="24"/>
              </w:rPr>
              <w:t>9</w:t>
            </w:r>
          </w:p>
        </w:tc>
        <w:tc>
          <w:tcPr>
            <w:tcW w:w="6089" w:type="dxa"/>
          </w:tcPr>
          <w:p w:rsidR="00995701" w:rsidRPr="00995701" w:rsidRDefault="00123227" w:rsidP="00123227">
            <w:pPr>
              <w:rPr>
                <w:rFonts w:ascii="Times New Roman" w:hAnsi="Times New Roman" w:cs="Times New Roman"/>
                <w:sz w:val="24"/>
                <w:szCs w:val="24"/>
              </w:rPr>
            </w:pPr>
            <w:r w:rsidRPr="00123227">
              <w:rPr>
                <w:rFonts w:ascii="Times New Roman" w:hAnsi="Times New Roman" w:cs="Times New Roman"/>
                <w:b/>
                <w:sz w:val="24"/>
                <w:szCs w:val="24"/>
              </w:rPr>
              <w:t>Экскурсия</w:t>
            </w:r>
            <w:r>
              <w:rPr>
                <w:rFonts w:ascii="Times New Roman" w:hAnsi="Times New Roman" w:cs="Times New Roman"/>
                <w:sz w:val="24"/>
                <w:szCs w:val="24"/>
              </w:rPr>
              <w:t xml:space="preserve"> «Мы идем по улице»</w:t>
            </w:r>
          </w:p>
        </w:tc>
        <w:tc>
          <w:tcPr>
            <w:tcW w:w="1417" w:type="dxa"/>
          </w:tcPr>
          <w:p w:rsidR="00995701" w:rsidRPr="00D84889" w:rsidRDefault="00995701"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1</w:t>
            </w:r>
          </w:p>
        </w:tc>
        <w:tc>
          <w:tcPr>
            <w:tcW w:w="1418" w:type="dxa"/>
          </w:tcPr>
          <w:p w:rsidR="00995701" w:rsidRPr="00995701" w:rsidRDefault="00995701" w:rsidP="00995701">
            <w:pPr>
              <w:tabs>
                <w:tab w:val="left" w:pos="4120"/>
                <w:tab w:val="right" w:pos="8820"/>
              </w:tabs>
              <w:rPr>
                <w:rFonts w:ascii="Times New Roman" w:eastAsia="Times New Roman" w:hAnsi="Times New Roman" w:cs="Times New Roman"/>
                <w:b/>
                <w:bCs/>
                <w:i/>
                <w:iCs/>
                <w:sz w:val="24"/>
                <w:szCs w:val="24"/>
                <w:lang w:eastAsia="ru-RU"/>
              </w:rPr>
            </w:pPr>
          </w:p>
        </w:tc>
      </w:tr>
      <w:tr w:rsidR="00995701" w:rsidTr="00E94A4A">
        <w:tc>
          <w:tcPr>
            <w:tcW w:w="540" w:type="dxa"/>
          </w:tcPr>
          <w:p w:rsidR="00995701" w:rsidRPr="00995701" w:rsidRDefault="00E94A4A" w:rsidP="00995701">
            <w:pPr>
              <w:rPr>
                <w:rFonts w:ascii="Times New Roman" w:hAnsi="Times New Roman" w:cs="Times New Roman"/>
                <w:sz w:val="24"/>
                <w:szCs w:val="24"/>
              </w:rPr>
            </w:pPr>
            <w:r>
              <w:rPr>
                <w:rFonts w:ascii="Times New Roman" w:hAnsi="Times New Roman" w:cs="Times New Roman"/>
                <w:sz w:val="24"/>
                <w:szCs w:val="24"/>
              </w:rPr>
              <w:t>10-12</w:t>
            </w:r>
          </w:p>
        </w:tc>
        <w:tc>
          <w:tcPr>
            <w:tcW w:w="6089" w:type="dxa"/>
          </w:tcPr>
          <w:p w:rsidR="00995701" w:rsidRPr="00995701" w:rsidRDefault="00995701" w:rsidP="00995701">
            <w:pPr>
              <w:autoSpaceDE w:val="0"/>
              <w:autoSpaceDN w:val="0"/>
              <w:adjustRightInd w:val="0"/>
              <w:rPr>
                <w:rFonts w:ascii="Times New Roman" w:hAnsi="Times New Roman" w:cs="Times New Roman"/>
                <w:color w:val="191919"/>
                <w:sz w:val="24"/>
                <w:szCs w:val="24"/>
              </w:rPr>
            </w:pPr>
            <w:r w:rsidRPr="00995701">
              <w:rPr>
                <w:rFonts w:ascii="Times New Roman" w:hAnsi="Times New Roman" w:cs="Times New Roman"/>
                <w:color w:val="191919"/>
                <w:sz w:val="24"/>
                <w:szCs w:val="24"/>
              </w:rPr>
              <w:t xml:space="preserve">Адрес местожительства, название ближайших улиц и их особенности. </w:t>
            </w:r>
          </w:p>
          <w:p w:rsidR="00995701" w:rsidRPr="006743F2" w:rsidRDefault="00995701" w:rsidP="00995701">
            <w:pPr>
              <w:rPr>
                <w:rFonts w:ascii="Times New Roman" w:hAnsi="Times New Roman" w:cs="Times New Roman"/>
                <w:color w:val="191919"/>
                <w:sz w:val="24"/>
                <w:szCs w:val="24"/>
              </w:rPr>
            </w:pPr>
            <w:r w:rsidRPr="00995701">
              <w:rPr>
                <w:rFonts w:ascii="Times New Roman" w:hAnsi="Times New Roman" w:cs="Times New Roman"/>
                <w:color w:val="191919"/>
                <w:sz w:val="24"/>
                <w:szCs w:val="24"/>
              </w:rPr>
              <w:t>Дорога от дома до школы.</w:t>
            </w:r>
            <w:r w:rsidR="00CF11BD">
              <w:rPr>
                <w:rFonts w:ascii="Times New Roman" w:hAnsi="Times New Roman" w:cs="Times New Roman"/>
                <w:color w:val="191919"/>
                <w:sz w:val="24"/>
                <w:szCs w:val="24"/>
              </w:rPr>
              <w:t xml:space="preserve"> Рассмотрение и изучение безопасного маршрута движения детей в школу и домой.</w:t>
            </w:r>
          </w:p>
        </w:tc>
        <w:tc>
          <w:tcPr>
            <w:tcW w:w="1417" w:type="dxa"/>
          </w:tcPr>
          <w:p w:rsidR="00995701" w:rsidRPr="00D84889" w:rsidRDefault="00DF7409"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3</w:t>
            </w:r>
          </w:p>
        </w:tc>
        <w:tc>
          <w:tcPr>
            <w:tcW w:w="1418" w:type="dxa"/>
          </w:tcPr>
          <w:p w:rsidR="00995701" w:rsidRPr="00995701" w:rsidRDefault="00995701" w:rsidP="00995701">
            <w:pPr>
              <w:tabs>
                <w:tab w:val="left" w:pos="4120"/>
                <w:tab w:val="right" w:pos="8820"/>
              </w:tabs>
              <w:rPr>
                <w:rFonts w:ascii="Times New Roman" w:eastAsia="Times New Roman" w:hAnsi="Times New Roman" w:cs="Times New Roman"/>
                <w:b/>
                <w:bCs/>
                <w:i/>
                <w:iCs/>
                <w:sz w:val="24"/>
                <w:szCs w:val="24"/>
                <w:lang w:eastAsia="ru-RU"/>
              </w:rPr>
            </w:pPr>
          </w:p>
        </w:tc>
      </w:tr>
      <w:tr w:rsidR="006743F2" w:rsidTr="00E94A4A">
        <w:tc>
          <w:tcPr>
            <w:tcW w:w="540" w:type="dxa"/>
          </w:tcPr>
          <w:p w:rsidR="006743F2" w:rsidRPr="00995701" w:rsidRDefault="00E94A4A" w:rsidP="00995701">
            <w:pPr>
              <w:rPr>
                <w:rFonts w:ascii="Times New Roman" w:hAnsi="Times New Roman" w:cs="Times New Roman"/>
                <w:sz w:val="24"/>
                <w:szCs w:val="24"/>
              </w:rPr>
            </w:pPr>
            <w:r>
              <w:rPr>
                <w:rFonts w:ascii="Times New Roman" w:hAnsi="Times New Roman" w:cs="Times New Roman"/>
                <w:sz w:val="24"/>
                <w:szCs w:val="24"/>
              </w:rPr>
              <w:t>13</w:t>
            </w:r>
          </w:p>
        </w:tc>
        <w:tc>
          <w:tcPr>
            <w:tcW w:w="6089" w:type="dxa"/>
          </w:tcPr>
          <w:p w:rsidR="006743F2" w:rsidRPr="00995701" w:rsidRDefault="006743F2" w:rsidP="00995701">
            <w:pPr>
              <w:autoSpaceDE w:val="0"/>
              <w:autoSpaceDN w:val="0"/>
              <w:adjustRightInd w:val="0"/>
              <w:rPr>
                <w:rFonts w:ascii="Times New Roman" w:hAnsi="Times New Roman" w:cs="Times New Roman"/>
                <w:color w:val="191919"/>
                <w:sz w:val="24"/>
                <w:szCs w:val="24"/>
              </w:rPr>
            </w:pPr>
            <w:r w:rsidRPr="00123227">
              <w:rPr>
                <w:rFonts w:ascii="Times New Roman" w:hAnsi="Times New Roman" w:cs="Times New Roman"/>
                <w:b/>
                <w:color w:val="191919"/>
                <w:sz w:val="24"/>
                <w:szCs w:val="24"/>
              </w:rPr>
              <w:t>Практикум</w:t>
            </w:r>
            <w:r>
              <w:rPr>
                <w:rFonts w:ascii="Times New Roman" w:hAnsi="Times New Roman" w:cs="Times New Roman"/>
                <w:color w:val="191919"/>
                <w:sz w:val="24"/>
                <w:szCs w:val="24"/>
              </w:rPr>
              <w:t xml:space="preserve"> «Моя безопасная дорога от дома до школы»</w:t>
            </w:r>
          </w:p>
        </w:tc>
        <w:tc>
          <w:tcPr>
            <w:tcW w:w="1417" w:type="dxa"/>
          </w:tcPr>
          <w:p w:rsidR="006743F2" w:rsidRPr="00D84889" w:rsidRDefault="006743F2" w:rsidP="00D84889">
            <w:pPr>
              <w:tabs>
                <w:tab w:val="left" w:pos="4120"/>
                <w:tab w:val="right" w:pos="8820"/>
              </w:tabs>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418" w:type="dxa"/>
          </w:tcPr>
          <w:p w:rsidR="006743F2" w:rsidRPr="00995701" w:rsidRDefault="006743F2" w:rsidP="00995701">
            <w:pPr>
              <w:tabs>
                <w:tab w:val="left" w:pos="4120"/>
                <w:tab w:val="right" w:pos="8820"/>
              </w:tabs>
              <w:rPr>
                <w:rFonts w:ascii="Times New Roman" w:eastAsia="Times New Roman" w:hAnsi="Times New Roman" w:cs="Times New Roman"/>
                <w:b/>
                <w:bCs/>
                <w:i/>
                <w:iCs/>
                <w:sz w:val="24"/>
                <w:szCs w:val="24"/>
                <w:lang w:eastAsia="ru-RU"/>
              </w:rPr>
            </w:pPr>
          </w:p>
        </w:tc>
      </w:tr>
      <w:tr w:rsidR="00995701" w:rsidTr="00E94A4A">
        <w:tc>
          <w:tcPr>
            <w:tcW w:w="540" w:type="dxa"/>
          </w:tcPr>
          <w:p w:rsidR="00995701" w:rsidRPr="00995701" w:rsidRDefault="00E94A4A" w:rsidP="00995701">
            <w:pPr>
              <w:rPr>
                <w:rFonts w:ascii="Times New Roman" w:hAnsi="Times New Roman" w:cs="Times New Roman"/>
                <w:sz w:val="24"/>
                <w:szCs w:val="24"/>
              </w:rPr>
            </w:pPr>
            <w:r>
              <w:rPr>
                <w:rFonts w:ascii="Times New Roman" w:hAnsi="Times New Roman" w:cs="Times New Roman"/>
                <w:sz w:val="24"/>
                <w:szCs w:val="24"/>
              </w:rPr>
              <w:t>14</w:t>
            </w:r>
          </w:p>
        </w:tc>
        <w:tc>
          <w:tcPr>
            <w:tcW w:w="6089" w:type="dxa"/>
          </w:tcPr>
          <w:p w:rsidR="00995701" w:rsidRPr="00995701" w:rsidRDefault="00995701" w:rsidP="00995701">
            <w:pPr>
              <w:autoSpaceDE w:val="0"/>
              <w:autoSpaceDN w:val="0"/>
              <w:adjustRightInd w:val="0"/>
              <w:rPr>
                <w:rFonts w:ascii="Times New Roman" w:hAnsi="Times New Roman" w:cs="Times New Roman"/>
                <w:color w:val="191919"/>
                <w:sz w:val="24"/>
                <w:szCs w:val="24"/>
              </w:rPr>
            </w:pPr>
            <w:r w:rsidRPr="00995701">
              <w:rPr>
                <w:rFonts w:ascii="Times New Roman" w:hAnsi="Times New Roman" w:cs="Times New Roman"/>
                <w:color w:val="191919"/>
                <w:sz w:val="24"/>
                <w:szCs w:val="24"/>
              </w:rPr>
              <w:t>Транспорт. Наземный, подземный, воздушный, водный.</w:t>
            </w:r>
          </w:p>
        </w:tc>
        <w:tc>
          <w:tcPr>
            <w:tcW w:w="1417" w:type="dxa"/>
          </w:tcPr>
          <w:p w:rsidR="00995701" w:rsidRPr="00D84889" w:rsidRDefault="00995701"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1</w:t>
            </w:r>
          </w:p>
        </w:tc>
        <w:tc>
          <w:tcPr>
            <w:tcW w:w="1418" w:type="dxa"/>
          </w:tcPr>
          <w:p w:rsidR="00995701" w:rsidRPr="00995701" w:rsidRDefault="00995701" w:rsidP="00995701">
            <w:pPr>
              <w:tabs>
                <w:tab w:val="left" w:pos="4120"/>
                <w:tab w:val="right" w:pos="8820"/>
              </w:tabs>
              <w:rPr>
                <w:rFonts w:ascii="Times New Roman" w:eastAsia="Times New Roman" w:hAnsi="Times New Roman" w:cs="Times New Roman"/>
                <w:b/>
                <w:bCs/>
                <w:i/>
                <w:iCs/>
                <w:sz w:val="24"/>
                <w:szCs w:val="24"/>
                <w:lang w:eastAsia="ru-RU"/>
              </w:rPr>
            </w:pPr>
          </w:p>
        </w:tc>
      </w:tr>
      <w:tr w:rsidR="00DF7409" w:rsidTr="00E94A4A">
        <w:tc>
          <w:tcPr>
            <w:tcW w:w="540" w:type="dxa"/>
          </w:tcPr>
          <w:p w:rsidR="00DF7409"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15-16</w:t>
            </w:r>
          </w:p>
        </w:tc>
        <w:tc>
          <w:tcPr>
            <w:tcW w:w="6089" w:type="dxa"/>
          </w:tcPr>
          <w:p w:rsidR="00DF7409" w:rsidRPr="00917221" w:rsidRDefault="00DF7409" w:rsidP="00DF7409">
            <w:pPr>
              <w:autoSpaceDE w:val="0"/>
              <w:autoSpaceDN w:val="0"/>
              <w:adjustRightInd w:val="0"/>
              <w:rPr>
                <w:rFonts w:ascii="Times New Roman" w:hAnsi="Times New Roman" w:cs="Times New Roman"/>
                <w:color w:val="191919"/>
                <w:sz w:val="24"/>
                <w:szCs w:val="24"/>
              </w:rPr>
            </w:pPr>
            <w:r w:rsidRPr="00917221">
              <w:rPr>
                <w:rFonts w:ascii="Times New Roman" w:hAnsi="Times New Roman" w:cs="Times New Roman"/>
                <w:color w:val="191919"/>
                <w:sz w:val="24"/>
                <w:szCs w:val="24"/>
              </w:rPr>
              <w:t>Транспортное средство. Участники дорожного движения: водитель, пассажир, пешеход (узнавание, называние, особенности поведения).</w:t>
            </w:r>
          </w:p>
        </w:tc>
        <w:tc>
          <w:tcPr>
            <w:tcW w:w="1417" w:type="dxa"/>
          </w:tcPr>
          <w:p w:rsidR="00DF7409" w:rsidRPr="00D84889" w:rsidRDefault="00291620"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2</w:t>
            </w:r>
          </w:p>
        </w:tc>
        <w:tc>
          <w:tcPr>
            <w:tcW w:w="1418" w:type="dxa"/>
          </w:tcPr>
          <w:p w:rsidR="00DF7409" w:rsidRPr="00995701" w:rsidRDefault="00DF7409" w:rsidP="00DF7409">
            <w:pPr>
              <w:tabs>
                <w:tab w:val="left" w:pos="4120"/>
                <w:tab w:val="right" w:pos="8820"/>
              </w:tabs>
              <w:rPr>
                <w:rFonts w:ascii="Times New Roman" w:eastAsia="Times New Roman" w:hAnsi="Times New Roman" w:cs="Times New Roman"/>
                <w:b/>
                <w:bCs/>
                <w:i/>
                <w:iCs/>
                <w:sz w:val="24"/>
                <w:szCs w:val="24"/>
                <w:lang w:eastAsia="ru-RU"/>
              </w:rPr>
            </w:pPr>
          </w:p>
        </w:tc>
      </w:tr>
      <w:tr w:rsidR="007309BE" w:rsidTr="00E94A4A">
        <w:tc>
          <w:tcPr>
            <w:tcW w:w="540" w:type="dxa"/>
          </w:tcPr>
          <w:p w:rsidR="007309BE"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17</w:t>
            </w:r>
          </w:p>
        </w:tc>
        <w:tc>
          <w:tcPr>
            <w:tcW w:w="6089" w:type="dxa"/>
          </w:tcPr>
          <w:p w:rsidR="007309BE" w:rsidRPr="00917221" w:rsidRDefault="006743F2" w:rsidP="00DF7409">
            <w:pPr>
              <w:autoSpaceDE w:val="0"/>
              <w:autoSpaceDN w:val="0"/>
              <w:adjustRightInd w:val="0"/>
              <w:rPr>
                <w:rFonts w:ascii="Times New Roman" w:hAnsi="Times New Roman" w:cs="Times New Roman"/>
                <w:color w:val="191919"/>
                <w:sz w:val="24"/>
                <w:szCs w:val="24"/>
              </w:rPr>
            </w:pPr>
            <w:r w:rsidRPr="00123227">
              <w:rPr>
                <w:rFonts w:ascii="Times New Roman" w:hAnsi="Times New Roman" w:cs="Times New Roman"/>
                <w:b/>
                <w:color w:val="191919"/>
                <w:sz w:val="24"/>
                <w:szCs w:val="24"/>
              </w:rPr>
              <w:t xml:space="preserve">Игра </w:t>
            </w:r>
            <w:r w:rsidR="00291620">
              <w:rPr>
                <w:rFonts w:ascii="Times New Roman" w:hAnsi="Times New Roman" w:cs="Times New Roman"/>
                <w:color w:val="191919"/>
                <w:sz w:val="24"/>
                <w:szCs w:val="24"/>
              </w:rPr>
              <w:t>«Дорожный калейдоскоп»</w:t>
            </w:r>
          </w:p>
        </w:tc>
        <w:tc>
          <w:tcPr>
            <w:tcW w:w="1417" w:type="dxa"/>
          </w:tcPr>
          <w:p w:rsidR="007309BE" w:rsidRPr="00D84889" w:rsidRDefault="00291620"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1</w:t>
            </w:r>
          </w:p>
        </w:tc>
        <w:tc>
          <w:tcPr>
            <w:tcW w:w="1418" w:type="dxa"/>
          </w:tcPr>
          <w:p w:rsidR="007309BE" w:rsidRPr="00995701" w:rsidRDefault="007309BE" w:rsidP="00DF7409">
            <w:pPr>
              <w:tabs>
                <w:tab w:val="left" w:pos="4120"/>
                <w:tab w:val="right" w:pos="8820"/>
              </w:tabs>
              <w:rPr>
                <w:rFonts w:ascii="Times New Roman" w:eastAsia="Times New Roman" w:hAnsi="Times New Roman" w:cs="Times New Roman"/>
                <w:b/>
                <w:bCs/>
                <w:i/>
                <w:iCs/>
                <w:sz w:val="24"/>
                <w:szCs w:val="24"/>
                <w:lang w:eastAsia="ru-RU"/>
              </w:rPr>
            </w:pPr>
          </w:p>
        </w:tc>
      </w:tr>
      <w:tr w:rsidR="00DF7409" w:rsidTr="00E94A4A">
        <w:tc>
          <w:tcPr>
            <w:tcW w:w="540" w:type="dxa"/>
          </w:tcPr>
          <w:p w:rsidR="00DF7409" w:rsidRPr="00995701" w:rsidRDefault="00DF7409" w:rsidP="00DF7409">
            <w:pPr>
              <w:rPr>
                <w:rFonts w:ascii="Times New Roman" w:hAnsi="Times New Roman" w:cs="Times New Roman"/>
                <w:sz w:val="24"/>
                <w:szCs w:val="24"/>
              </w:rPr>
            </w:pPr>
          </w:p>
        </w:tc>
        <w:tc>
          <w:tcPr>
            <w:tcW w:w="6089" w:type="dxa"/>
          </w:tcPr>
          <w:p w:rsidR="00DF7409" w:rsidRPr="007E338B" w:rsidRDefault="00DF7409" w:rsidP="00DF7409">
            <w:pPr>
              <w:autoSpaceDE w:val="0"/>
              <w:autoSpaceDN w:val="0"/>
              <w:adjustRightInd w:val="0"/>
              <w:jc w:val="center"/>
              <w:rPr>
                <w:rFonts w:ascii="Times New Roman" w:hAnsi="Times New Roman" w:cs="Times New Roman"/>
                <w:i/>
                <w:color w:val="191919"/>
                <w:sz w:val="24"/>
                <w:szCs w:val="24"/>
              </w:rPr>
            </w:pPr>
            <w:r>
              <w:rPr>
                <w:rFonts w:ascii="Times New Roman" w:hAnsi="Times New Roman" w:cs="Times New Roman"/>
                <w:i/>
                <w:color w:val="191919"/>
                <w:sz w:val="24"/>
                <w:szCs w:val="24"/>
              </w:rPr>
              <w:t xml:space="preserve">Ты – </w:t>
            </w:r>
            <w:r w:rsidRPr="007E338B">
              <w:rPr>
                <w:rFonts w:ascii="Times New Roman" w:hAnsi="Times New Roman" w:cs="Times New Roman"/>
                <w:i/>
                <w:color w:val="191919"/>
                <w:sz w:val="24"/>
                <w:szCs w:val="24"/>
              </w:rPr>
              <w:t>пешеход</w:t>
            </w:r>
          </w:p>
        </w:tc>
        <w:tc>
          <w:tcPr>
            <w:tcW w:w="1417" w:type="dxa"/>
          </w:tcPr>
          <w:p w:rsidR="00DF7409" w:rsidRPr="00D84889" w:rsidRDefault="00DF7409" w:rsidP="00D84889">
            <w:pPr>
              <w:tabs>
                <w:tab w:val="left" w:pos="4120"/>
                <w:tab w:val="right" w:pos="8820"/>
              </w:tabs>
              <w:jc w:val="center"/>
              <w:rPr>
                <w:rFonts w:ascii="Times New Roman" w:eastAsia="Times New Roman" w:hAnsi="Times New Roman" w:cs="Times New Roman"/>
                <w:bCs/>
                <w:iCs/>
                <w:sz w:val="24"/>
                <w:szCs w:val="24"/>
                <w:lang w:eastAsia="ru-RU"/>
              </w:rPr>
            </w:pPr>
          </w:p>
        </w:tc>
        <w:tc>
          <w:tcPr>
            <w:tcW w:w="1418" w:type="dxa"/>
          </w:tcPr>
          <w:p w:rsidR="00DF7409" w:rsidRPr="00995701" w:rsidRDefault="00DF7409" w:rsidP="00DF7409">
            <w:pPr>
              <w:tabs>
                <w:tab w:val="left" w:pos="4120"/>
                <w:tab w:val="right" w:pos="8820"/>
              </w:tabs>
              <w:rPr>
                <w:rFonts w:ascii="Times New Roman" w:eastAsia="Times New Roman" w:hAnsi="Times New Roman" w:cs="Times New Roman"/>
                <w:b/>
                <w:bCs/>
                <w:i/>
                <w:iCs/>
                <w:sz w:val="24"/>
                <w:szCs w:val="24"/>
                <w:lang w:eastAsia="ru-RU"/>
              </w:rPr>
            </w:pPr>
          </w:p>
        </w:tc>
      </w:tr>
      <w:tr w:rsidR="00DF7409" w:rsidTr="00E94A4A">
        <w:tc>
          <w:tcPr>
            <w:tcW w:w="540" w:type="dxa"/>
          </w:tcPr>
          <w:p w:rsidR="00DF7409"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18-20</w:t>
            </w:r>
          </w:p>
        </w:tc>
        <w:tc>
          <w:tcPr>
            <w:tcW w:w="6089" w:type="dxa"/>
          </w:tcPr>
          <w:p w:rsidR="00DF7409" w:rsidRPr="00917221" w:rsidRDefault="00DF7409" w:rsidP="00DF7409">
            <w:pPr>
              <w:autoSpaceDE w:val="0"/>
              <w:autoSpaceDN w:val="0"/>
              <w:adjustRightInd w:val="0"/>
              <w:rPr>
                <w:rFonts w:ascii="Times New Roman" w:hAnsi="Times New Roman" w:cs="Times New Roman"/>
                <w:color w:val="191919"/>
                <w:sz w:val="24"/>
                <w:szCs w:val="24"/>
              </w:rPr>
            </w:pPr>
            <w:r w:rsidRPr="00917221">
              <w:rPr>
                <w:rFonts w:ascii="Times New Roman" w:hAnsi="Times New Roman" w:cs="Times New Roman"/>
                <w:color w:val="191919"/>
                <w:sz w:val="24"/>
                <w:szCs w:val="24"/>
              </w:rPr>
              <w:t>Дорога. Тротуар как часть дороги, предназначенная для движения пешеходов. Правила движения по тротуару: движение навстречу транспорту; движение по обочине при отсутствии тротуара; движение в темное время суток только в сопровождении</w:t>
            </w:r>
            <w:r>
              <w:rPr>
                <w:rFonts w:ascii="Times New Roman" w:hAnsi="Times New Roman" w:cs="Times New Roman"/>
                <w:color w:val="191919"/>
                <w:sz w:val="24"/>
                <w:szCs w:val="24"/>
              </w:rPr>
              <w:t xml:space="preserve"> взрослого</w:t>
            </w:r>
            <w:r w:rsidR="00BE164F" w:rsidRPr="00507672">
              <w:rPr>
                <w:rFonts w:ascii="Times New Roman" w:eastAsia="Times New Roman" w:hAnsi="Times New Roman" w:cs="Times New Roman"/>
                <w:sz w:val="28"/>
                <w:szCs w:val="28"/>
                <w:lang w:eastAsia="ru-RU"/>
              </w:rPr>
              <w:t xml:space="preserve"> </w:t>
            </w:r>
            <w:r w:rsidR="00BE164F" w:rsidRPr="00BE164F">
              <w:rPr>
                <w:rFonts w:ascii="Times New Roman" w:eastAsia="Times New Roman" w:hAnsi="Times New Roman" w:cs="Times New Roman"/>
                <w:sz w:val="24"/>
                <w:szCs w:val="24"/>
                <w:lang w:eastAsia="ru-RU"/>
              </w:rPr>
              <w:t>Общие правила перехода улиц и дорог. Составление памятки.</w:t>
            </w:r>
          </w:p>
        </w:tc>
        <w:tc>
          <w:tcPr>
            <w:tcW w:w="1417" w:type="dxa"/>
          </w:tcPr>
          <w:p w:rsidR="00DF7409" w:rsidRPr="00D84889" w:rsidRDefault="00BE164F"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3</w:t>
            </w:r>
          </w:p>
        </w:tc>
        <w:tc>
          <w:tcPr>
            <w:tcW w:w="1418" w:type="dxa"/>
          </w:tcPr>
          <w:p w:rsidR="00DF7409" w:rsidRPr="00995701" w:rsidRDefault="00DF7409" w:rsidP="00DF7409">
            <w:pPr>
              <w:tabs>
                <w:tab w:val="left" w:pos="4120"/>
                <w:tab w:val="right" w:pos="8820"/>
              </w:tabs>
              <w:rPr>
                <w:rFonts w:ascii="Times New Roman" w:eastAsia="Times New Roman" w:hAnsi="Times New Roman" w:cs="Times New Roman"/>
                <w:b/>
                <w:bCs/>
                <w:i/>
                <w:iCs/>
                <w:sz w:val="24"/>
                <w:szCs w:val="24"/>
                <w:lang w:eastAsia="ru-RU"/>
              </w:rPr>
            </w:pPr>
          </w:p>
        </w:tc>
      </w:tr>
      <w:tr w:rsidR="006743F2" w:rsidTr="00E94A4A">
        <w:tc>
          <w:tcPr>
            <w:tcW w:w="540" w:type="dxa"/>
          </w:tcPr>
          <w:p w:rsidR="006743F2" w:rsidRPr="00995701" w:rsidRDefault="00E94A4A" w:rsidP="00DF7409">
            <w:pPr>
              <w:rPr>
                <w:rFonts w:ascii="Times New Roman" w:hAnsi="Times New Roman" w:cs="Times New Roman"/>
                <w:sz w:val="24"/>
                <w:szCs w:val="24"/>
              </w:rPr>
            </w:pPr>
            <w:r>
              <w:rPr>
                <w:rFonts w:ascii="Times New Roman" w:hAnsi="Times New Roman" w:cs="Times New Roman"/>
                <w:sz w:val="24"/>
                <w:szCs w:val="24"/>
              </w:rPr>
              <w:lastRenderedPageBreak/>
              <w:t>21</w:t>
            </w:r>
          </w:p>
        </w:tc>
        <w:tc>
          <w:tcPr>
            <w:tcW w:w="6089" w:type="dxa"/>
          </w:tcPr>
          <w:p w:rsidR="006743F2" w:rsidRPr="006743F2" w:rsidRDefault="006743F2" w:rsidP="006743F2">
            <w:pPr>
              <w:rPr>
                <w:rFonts w:ascii="Times New Roman" w:hAnsi="Times New Roman"/>
                <w:sz w:val="24"/>
                <w:szCs w:val="24"/>
              </w:rPr>
            </w:pPr>
            <w:r w:rsidRPr="00123227">
              <w:rPr>
                <w:rFonts w:ascii="Times New Roman" w:eastAsia="Calibri" w:hAnsi="Times New Roman" w:cs="Times New Roman"/>
                <w:b/>
                <w:sz w:val="24"/>
                <w:szCs w:val="24"/>
              </w:rPr>
              <w:t xml:space="preserve">Целевая </w:t>
            </w:r>
            <w:r w:rsidRPr="00454834">
              <w:rPr>
                <w:rFonts w:ascii="Times New Roman" w:eastAsia="Calibri" w:hAnsi="Times New Roman" w:cs="Times New Roman"/>
                <w:b/>
                <w:sz w:val="24"/>
                <w:szCs w:val="24"/>
              </w:rPr>
              <w:t>прогулка</w:t>
            </w:r>
            <w:r w:rsidRPr="00BD28BA">
              <w:rPr>
                <w:rFonts w:ascii="Times New Roman" w:eastAsia="Calibri" w:hAnsi="Times New Roman" w:cs="Times New Roman"/>
                <w:sz w:val="24"/>
                <w:szCs w:val="24"/>
              </w:rPr>
              <w:t xml:space="preserve"> «</w:t>
            </w:r>
            <w:r>
              <w:rPr>
                <w:rFonts w:ascii="Times New Roman" w:hAnsi="Times New Roman"/>
                <w:sz w:val="24"/>
                <w:szCs w:val="24"/>
              </w:rPr>
              <w:t>Места, предназначенные для  движения пешеходов</w:t>
            </w:r>
            <w:r w:rsidRPr="00BD28BA">
              <w:rPr>
                <w:rFonts w:ascii="Times New Roman" w:eastAsia="Calibri" w:hAnsi="Times New Roman" w:cs="Times New Roman"/>
                <w:sz w:val="24"/>
                <w:szCs w:val="24"/>
              </w:rPr>
              <w:t xml:space="preserve">» </w:t>
            </w:r>
          </w:p>
        </w:tc>
        <w:tc>
          <w:tcPr>
            <w:tcW w:w="1417" w:type="dxa"/>
          </w:tcPr>
          <w:p w:rsidR="006743F2" w:rsidRPr="00D84889" w:rsidRDefault="006743F2" w:rsidP="00D84889">
            <w:pPr>
              <w:tabs>
                <w:tab w:val="left" w:pos="4120"/>
                <w:tab w:val="right" w:pos="8820"/>
              </w:tabs>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418" w:type="dxa"/>
          </w:tcPr>
          <w:p w:rsidR="006743F2" w:rsidRPr="00995701" w:rsidRDefault="006743F2" w:rsidP="00DF7409">
            <w:pPr>
              <w:tabs>
                <w:tab w:val="left" w:pos="4120"/>
                <w:tab w:val="right" w:pos="8820"/>
              </w:tabs>
              <w:rPr>
                <w:rFonts w:ascii="Times New Roman" w:eastAsia="Times New Roman" w:hAnsi="Times New Roman" w:cs="Times New Roman"/>
                <w:b/>
                <w:bCs/>
                <w:i/>
                <w:iCs/>
                <w:sz w:val="24"/>
                <w:szCs w:val="24"/>
                <w:lang w:eastAsia="ru-RU"/>
              </w:rPr>
            </w:pPr>
          </w:p>
        </w:tc>
      </w:tr>
      <w:tr w:rsidR="00DF7409" w:rsidTr="00E94A4A">
        <w:tc>
          <w:tcPr>
            <w:tcW w:w="540" w:type="dxa"/>
          </w:tcPr>
          <w:p w:rsidR="00DF7409"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22-23</w:t>
            </w:r>
          </w:p>
        </w:tc>
        <w:tc>
          <w:tcPr>
            <w:tcW w:w="6089" w:type="dxa"/>
          </w:tcPr>
          <w:p w:rsidR="00DF7409" w:rsidRPr="00917221" w:rsidRDefault="00DF7409" w:rsidP="00DF7409">
            <w:pPr>
              <w:autoSpaceDE w:val="0"/>
              <w:autoSpaceDN w:val="0"/>
              <w:adjustRightInd w:val="0"/>
              <w:rPr>
                <w:rFonts w:ascii="Times New Roman" w:hAnsi="Times New Roman" w:cs="Times New Roman"/>
                <w:color w:val="191919"/>
                <w:sz w:val="24"/>
                <w:szCs w:val="24"/>
              </w:rPr>
            </w:pPr>
            <w:r w:rsidRPr="00917221">
              <w:rPr>
                <w:rFonts w:ascii="Times New Roman" w:hAnsi="Times New Roman" w:cs="Times New Roman"/>
                <w:color w:val="191919"/>
                <w:sz w:val="24"/>
                <w:szCs w:val="24"/>
              </w:rPr>
              <w:t>Знаки дорожного движения, определяющие переход дороги: «пешеходный переход», «пешеходная дорожка», «подземный пешеходный переход», «надземный пешеходный переход», «место остановки автобуса (троллейбуса)», «место остановки трамвая» (название, назначение, внешние признаки).</w:t>
            </w:r>
          </w:p>
        </w:tc>
        <w:tc>
          <w:tcPr>
            <w:tcW w:w="1417" w:type="dxa"/>
          </w:tcPr>
          <w:p w:rsidR="00DF7409" w:rsidRPr="00D84889" w:rsidRDefault="00DF7409"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2</w:t>
            </w:r>
          </w:p>
        </w:tc>
        <w:tc>
          <w:tcPr>
            <w:tcW w:w="1418" w:type="dxa"/>
          </w:tcPr>
          <w:p w:rsidR="00DF7409" w:rsidRPr="00995701" w:rsidRDefault="00DF7409" w:rsidP="00DF7409">
            <w:pPr>
              <w:tabs>
                <w:tab w:val="left" w:pos="4120"/>
                <w:tab w:val="right" w:pos="8820"/>
              </w:tabs>
              <w:rPr>
                <w:rFonts w:ascii="Times New Roman" w:eastAsia="Times New Roman" w:hAnsi="Times New Roman" w:cs="Times New Roman"/>
                <w:b/>
                <w:bCs/>
                <w:i/>
                <w:iCs/>
                <w:sz w:val="24"/>
                <w:szCs w:val="24"/>
                <w:lang w:eastAsia="ru-RU"/>
              </w:rPr>
            </w:pPr>
          </w:p>
        </w:tc>
      </w:tr>
      <w:tr w:rsidR="00532A30" w:rsidTr="00E94A4A">
        <w:tc>
          <w:tcPr>
            <w:tcW w:w="540" w:type="dxa"/>
          </w:tcPr>
          <w:p w:rsidR="00532A30"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24</w:t>
            </w:r>
          </w:p>
        </w:tc>
        <w:tc>
          <w:tcPr>
            <w:tcW w:w="6089" w:type="dxa"/>
          </w:tcPr>
          <w:p w:rsidR="00532A30" w:rsidRPr="00917221" w:rsidRDefault="00532A30" w:rsidP="00DF7409">
            <w:pPr>
              <w:autoSpaceDE w:val="0"/>
              <w:autoSpaceDN w:val="0"/>
              <w:adjustRightInd w:val="0"/>
              <w:rPr>
                <w:rFonts w:ascii="Times New Roman" w:hAnsi="Times New Roman" w:cs="Times New Roman"/>
                <w:color w:val="191919"/>
                <w:sz w:val="24"/>
                <w:szCs w:val="24"/>
              </w:rPr>
            </w:pPr>
            <w:r w:rsidRPr="00123227">
              <w:rPr>
                <w:rFonts w:ascii="Times New Roman" w:hAnsi="Times New Roman" w:cs="Times New Roman"/>
                <w:b/>
                <w:color w:val="191919"/>
                <w:sz w:val="24"/>
                <w:szCs w:val="24"/>
              </w:rPr>
              <w:t>Проектная работа</w:t>
            </w:r>
            <w:r>
              <w:rPr>
                <w:rFonts w:ascii="Times New Roman" w:hAnsi="Times New Roman" w:cs="Times New Roman"/>
                <w:color w:val="191919"/>
                <w:sz w:val="24"/>
                <w:szCs w:val="24"/>
              </w:rPr>
              <w:t xml:space="preserve"> «День дорожного знака»</w:t>
            </w:r>
          </w:p>
        </w:tc>
        <w:tc>
          <w:tcPr>
            <w:tcW w:w="1417" w:type="dxa"/>
          </w:tcPr>
          <w:p w:rsidR="00532A30" w:rsidRPr="00D84889" w:rsidRDefault="00E94A4A" w:rsidP="00D84889">
            <w:pPr>
              <w:tabs>
                <w:tab w:val="left" w:pos="4120"/>
                <w:tab w:val="right" w:pos="8820"/>
              </w:tabs>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418" w:type="dxa"/>
          </w:tcPr>
          <w:p w:rsidR="00532A30" w:rsidRPr="00995701" w:rsidRDefault="00532A30" w:rsidP="00DF7409">
            <w:pPr>
              <w:tabs>
                <w:tab w:val="left" w:pos="4120"/>
                <w:tab w:val="right" w:pos="8820"/>
              </w:tabs>
              <w:rPr>
                <w:rFonts w:ascii="Times New Roman" w:eastAsia="Times New Roman" w:hAnsi="Times New Roman" w:cs="Times New Roman"/>
                <w:b/>
                <w:bCs/>
                <w:i/>
                <w:iCs/>
                <w:sz w:val="24"/>
                <w:szCs w:val="24"/>
                <w:lang w:eastAsia="ru-RU"/>
              </w:rPr>
            </w:pPr>
          </w:p>
        </w:tc>
      </w:tr>
      <w:tr w:rsidR="00DF7409" w:rsidTr="00E94A4A">
        <w:tc>
          <w:tcPr>
            <w:tcW w:w="540" w:type="dxa"/>
          </w:tcPr>
          <w:p w:rsidR="00DF7409"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25</w:t>
            </w:r>
          </w:p>
        </w:tc>
        <w:tc>
          <w:tcPr>
            <w:tcW w:w="6089" w:type="dxa"/>
          </w:tcPr>
          <w:p w:rsidR="00DF7409" w:rsidRPr="00917221" w:rsidRDefault="00DF7409" w:rsidP="00DF7409">
            <w:pPr>
              <w:autoSpaceDE w:val="0"/>
              <w:autoSpaceDN w:val="0"/>
              <w:adjustRightInd w:val="0"/>
              <w:rPr>
                <w:rFonts w:ascii="Times New Roman" w:hAnsi="Times New Roman" w:cs="Times New Roman"/>
                <w:color w:val="191919"/>
                <w:sz w:val="24"/>
                <w:szCs w:val="24"/>
              </w:rPr>
            </w:pPr>
            <w:r w:rsidRPr="00917221">
              <w:rPr>
                <w:rFonts w:ascii="Times New Roman" w:hAnsi="Times New Roman" w:cs="Times New Roman"/>
                <w:color w:val="191919"/>
                <w:sz w:val="24"/>
                <w:szCs w:val="24"/>
              </w:rPr>
              <w:t xml:space="preserve">Особенности поведения, определяемые тем или иным знаком ДД (правила перехода дороги при разных знаках пешеходного перехода). </w:t>
            </w:r>
          </w:p>
        </w:tc>
        <w:tc>
          <w:tcPr>
            <w:tcW w:w="1417" w:type="dxa"/>
          </w:tcPr>
          <w:p w:rsidR="00DF7409" w:rsidRPr="00D84889" w:rsidRDefault="00DF7409"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1</w:t>
            </w:r>
          </w:p>
        </w:tc>
        <w:tc>
          <w:tcPr>
            <w:tcW w:w="1418" w:type="dxa"/>
          </w:tcPr>
          <w:p w:rsidR="00DF7409" w:rsidRPr="00995701" w:rsidRDefault="00DF7409" w:rsidP="00DF7409">
            <w:pPr>
              <w:tabs>
                <w:tab w:val="left" w:pos="4120"/>
                <w:tab w:val="right" w:pos="8820"/>
              </w:tabs>
              <w:rPr>
                <w:rFonts w:ascii="Times New Roman" w:eastAsia="Times New Roman" w:hAnsi="Times New Roman" w:cs="Times New Roman"/>
                <w:b/>
                <w:bCs/>
                <w:i/>
                <w:iCs/>
                <w:sz w:val="24"/>
                <w:szCs w:val="24"/>
                <w:lang w:eastAsia="ru-RU"/>
              </w:rPr>
            </w:pPr>
          </w:p>
        </w:tc>
      </w:tr>
      <w:tr w:rsidR="00DF7409" w:rsidTr="00E94A4A">
        <w:tc>
          <w:tcPr>
            <w:tcW w:w="540" w:type="dxa"/>
          </w:tcPr>
          <w:p w:rsidR="00DF7409"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26</w:t>
            </w:r>
          </w:p>
        </w:tc>
        <w:tc>
          <w:tcPr>
            <w:tcW w:w="6089" w:type="dxa"/>
          </w:tcPr>
          <w:p w:rsidR="00DF7409" w:rsidRPr="00917221" w:rsidRDefault="00DF7409" w:rsidP="00DF7409">
            <w:pPr>
              <w:autoSpaceDE w:val="0"/>
              <w:autoSpaceDN w:val="0"/>
              <w:adjustRightInd w:val="0"/>
              <w:rPr>
                <w:rFonts w:ascii="Times New Roman" w:hAnsi="Times New Roman" w:cs="Times New Roman"/>
                <w:color w:val="191919"/>
                <w:sz w:val="24"/>
                <w:szCs w:val="24"/>
              </w:rPr>
            </w:pPr>
            <w:r w:rsidRPr="00917221">
              <w:rPr>
                <w:rFonts w:ascii="Times New Roman" w:hAnsi="Times New Roman" w:cs="Times New Roman"/>
                <w:color w:val="191919"/>
                <w:sz w:val="24"/>
                <w:szCs w:val="24"/>
              </w:rPr>
              <w:t>Светофор пешеходный и транспортный. Особенности сигналов светофора и</w:t>
            </w:r>
            <w:r>
              <w:rPr>
                <w:rFonts w:ascii="Times New Roman" w:hAnsi="Times New Roman" w:cs="Times New Roman"/>
                <w:color w:val="191919"/>
                <w:sz w:val="24"/>
                <w:szCs w:val="24"/>
              </w:rPr>
              <w:t xml:space="preserve"> </w:t>
            </w:r>
            <w:r w:rsidRPr="00917221">
              <w:rPr>
                <w:rFonts w:ascii="Times New Roman" w:hAnsi="Times New Roman" w:cs="Times New Roman"/>
                <w:color w:val="191919"/>
                <w:sz w:val="24"/>
                <w:szCs w:val="24"/>
              </w:rPr>
              <w:t>действия пешеходов в соответствии с ними.</w:t>
            </w:r>
          </w:p>
        </w:tc>
        <w:tc>
          <w:tcPr>
            <w:tcW w:w="1417" w:type="dxa"/>
          </w:tcPr>
          <w:p w:rsidR="00DF7409" w:rsidRPr="00D84889" w:rsidRDefault="00DF7409"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1</w:t>
            </w:r>
          </w:p>
        </w:tc>
        <w:tc>
          <w:tcPr>
            <w:tcW w:w="1418" w:type="dxa"/>
          </w:tcPr>
          <w:p w:rsidR="00DF7409" w:rsidRPr="00995701" w:rsidRDefault="00DF7409" w:rsidP="00DF7409">
            <w:pPr>
              <w:tabs>
                <w:tab w:val="left" w:pos="4120"/>
                <w:tab w:val="right" w:pos="8820"/>
              </w:tabs>
              <w:rPr>
                <w:rFonts w:ascii="Times New Roman" w:eastAsia="Times New Roman" w:hAnsi="Times New Roman" w:cs="Times New Roman"/>
                <w:b/>
                <w:bCs/>
                <w:i/>
                <w:iCs/>
                <w:sz w:val="24"/>
                <w:szCs w:val="24"/>
                <w:lang w:eastAsia="ru-RU"/>
              </w:rPr>
            </w:pPr>
          </w:p>
        </w:tc>
      </w:tr>
      <w:tr w:rsidR="00BE164F" w:rsidTr="00E94A4A">
        <w:tc>
          <w:tcPr>
            <w:tcW w:w="540" w:type="dxa"/>
          </w:tcPr>
          <w:p w:rsidR="00BE164F"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27</w:t>
            </w:r>
          </w:p>
        </w:tc>
        <w:tc>
          <w:tcPr>
            <w:tcW w:w="6089" w:type="dxa"/>
          </w:tcPr>
          <w:p w:rsidR="00BE164F" w:rsidRPr="00BE164F" w:rsidRDefault="00BE164F" w:rsidP="00DF7409">
            <w:pPr>
              <w:autoSpaceDE w:val="0"/>
              <w:autoSpaceDN w:val="0"/>
              <w:adjustRightInd w:val="0"/>
              <w:rPr>
                <w:rFonts w:ascii="Times New Roman" w:hAnsi="Times New Roman" w:cs="Times New Roman"/>
                <w:color w:val="191919"/>
                <w:sz w:val="24"/>
                <w:szCs w:val="24"/>
              </w:rPr>
            </w:pPr>
            <w:r w:rsidRPr="00123227">
              <w:rPr>
                <w:rFonts w:ascii="Times New Roman" w:eastAsia="Times New Roman" w:hAnsi="Times New Roman" w:cs="Times New Roman"/>
                <w:b/>
                <w:sz w:val="24"/>
                <w:szCs w:val="24"/>
                <w:lang w:eastAsia="ru-RU"/>
              </w:rPr>
              <w:t>Творческая работа</w:t>
            </w:r>
            <w:r w:rsidRPr="00BE164F">
              <w:rPr>
                <w:rFonts w:ascii="Times New Roman" w:eastAsia="Times New Roman" w:hAnsi="Times New Roman" w:cs="Times New Roman"/>
                <w:sz w:val="24"/>
                <w:szCs w:val="24"/>
                <w:lang w:eastAsia="ru-RU"/>
              </w:rPr>
              <w:t>. Изготовление макета светофора</w:t>
            </w:r>
          </w:p>
        </w:tc>
        <w:tc>
          <w:tcPr>
            <w:tcW w:w="1417" w:type="dxa"/>
          </w:tcPr>
          <w:p w:rsidR="00BE164F" w:rsidRPr="00D84889" w:rsidRDefault="00BE164F"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1</w:t>
            </w:r>
          </w:p>
        </w:tc>
        <w:tc>
          <w:tcPr>
            <w:tcW w:w="1418" w:type="dxa"/>
          </w:tcPr>
          <w:p w:rsidR="00BE164F" w:rsidRPr="00995701" w:rsidRDefault="00BE164F" w:rsidP="00DF7409">
            <w:pPr>
              <w:tabs>
                <w:tab w:val="left" w:pos="4120"/>
                <w:tab w:val="right" w:pos="8820"/>
              </w:tabs>
              <w:rPr>
                <w:rFonts w:ascii="Times New Roman" w:eastAsia="Times New Roman" w:hAnsi="Times New Roman" w:cs="Times New Roman"/>
                <w:b/>
                <w:bCs/>
                <w:i/>
                <w:iCs/>
                <w:sz w:val="24"/>
                <w:szCs w:val="24"/>
                <w:lang w:eastAsia="ru-RU"/>
              </w:rPr>
            </w:pPr>
          </w:p>
        </w:tc>
      </w:tr>
      <w:tr w:rsidR="00DF7409" w:rsidTr="00E94A4A">
        <w:tc>
          <w:tcPr>
            <w:tcW w:w="540" w:type="dxa"/>
          </w:tcPr>
          <w:p w:rsidR="00DF7409"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28</w:t>
            </w:r>
          </w:p>
        </w:tc>
        <w:tc>
          <w:tcPr>
            <w:tcW w:w="6089" w:type="dxa"/>
          </w:tcPr>
          <w:p w:rsidR="00DF7409" w:rsidRPr="00917221" w:rsidRDefault="00DF7409" w:rsidP="00DF7409">
            <w:pPr>
              <w:autoSpaceDE w:val="0"/>
              <w:autoSpaceDN w:val="0"/>
              <w:adjustRightInd w:val="0"/>
              <w:rPr>
                <w:rFonts w:ascii="Times New Roman" w:hAnsi="Times New Roman" w:cs="Times New Roman"/>
                <w:color w:val="191919"/>
                <w:sz w:val="24"/>
                <w:szCs w:val="24"/>
              </w:rPr>
            </w:pPr>
            <w:r w:rsidRPr="00123227">
              <w:rPr>
                <w:rFonts w:ascii="Times New Roman" w:hAnsi="Times New Roman" w:cs="Times New Roman"/>
                <w:b/>
                <w:color w:val="191919"/>
                <w:sz w:val="24"/>
                <w:szCs w:val="24"/>
              </w:rPr>
              <w:t>Викторина</w:t>
            </w:r>
            <w:r>
              <w:rPr>
                <w:rFonts w:ascii="Times New Roman" w:hAnsi="Times New Roman" w:cs="Times New Roman"/>
                <w:color w:val="191919"/>
                <w:sz w:val="24"/>
                <w:szCs w:val="24"/>
              </w:rPr>
              <w:t xml:space="preserve"> «Красный, жёлтый, зелёный»</w:t>
            </w:r>
          </w:p>
        </w:tc>
        <w:tc>
          <w:tcPr>
            <w:tcW w:w="1417" w:type="dxa"/>
          </w:tcPr>
          <w:p w:rsidR="00DF7409" w:rsidRPr="00D84889" w:rsidRDefault="00DF7409"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1</w:t>
            </w:r>
          </w:p>
        </w:tc>
        <w:tc>
          <w:tcPr>
            <w:tcW w:w="1418" w:type="dxa"/>
          </w:tcPr>
          <w:p w:rsidR="00DF7409" w:rsidRPr="00995701" w:rsidRDefault="00DF7409" w:rsidP="00DF7409">
            <w:pPr>
              <w:tabs>
                <w:tab w:val="left" w:pos="4120"/>
                <w:tab w:val="right" w:pos="8820"/>
              </w:tabs>
              <w:rPr>
                <w:rFonts w:ascii="Times New Roman" w:eastAsia="Times New Roman" w:hAnsi="Times New Roman" w:cs="Times New Roman"/>
                <w:b/>
                <w:bCs/>
                <w:i/>
                <w:iCs/>
                <w:sz w:val="24"/>
                <w:szCs w:val="24"/>
                <w:lang w:eastAsia="ru-RU"/>
              </w:rPr>
            </w:pPr>
          </w:p>
        </w:tc>
      </w:tr>
      <w:tr w:rsidR="00DF7409" w:rsidTr="00E94A4A">
        <w:tc>
          <w:tcPr>
            <w:tcW w:w="540" w:type="dxa"/>
          </w:tcPr>
          <w:p w:rsidR="00DF7409" w:rsidRPr="00995701" w:rsidRDefault="00DF7409" w:rsidP="00DF7409">
            <w:pPr>
              <w:rPr>
                <w:rFonts w:ascii="Times New Roman" w:hAnsi="Times New Roman" w:cs="Times New Roman"/>
                <w:sz w:val="24"/>
                <w:szCs w:val="24"/>
              </w:rPr>
            </w:pPr>
          </w:p>
        </w:tc>
        <w:tc>
          <w:tcPr>
            <w:tcW w:w="6089" w:type="dxa"/>
          </w:tcPr>
          <w:p w:rsidR="00DF7409" w:rsidRPr="007222B9" w:rsidRDefault="00DF7409" w:rsidP="00DF7409">
            <w:pPr>
              <w:autoSpaceDE w:val="0"/>
              <w:autoSpaceDN w:val="0"/>
              <w:adjustRightInd w:val="0"/>
              <w:jc w:val="center"/>
              <w:rPr>
                <w:rFonts w:ascii="Times New Roman" w:hAnsi="Times New Roman" w:cs="Times New Roman"/>
                <w:i/>
                <w:color w:val="191919"/>
                <w:sz w:val="24"/>
                <w:szCs w:val="24"/>
              </w:rPr>
            </w:pPr>
            <w:r w:rsidRPr="007222B9">
              <w:rPr>
                <w:rFonts w:ascii="Times New Roman" w:hAnsi="Times New Roman" w:cs="Times New Roman"/>
                <w:i/>
                <w:color w:val="191919"/>
                <w:sz w:val="24"/>
                <w:szCs w:val="24"/>
              </w:rPr>
              <w:t>Ты – пассажир</w:t>
            </w:r>
          </w:p>
        </w:tc>
        <w:tc>
          <w:tcPr>
            <w:tcW w:w="1417" w:type="dxa"/>
          </w:tcPr>
          <w:p w:rsidR="00DF7409" w:rsidRPr="00D84889" w:rsidRDefault="00DF7409" w:rsidP="00D84889">
            <w:pPr>
              <w:tabs>
                <w:tab w:val="left" w:pos="4120"/>
                <w:tab w:val="right" w:pos="8820"/>
              </w:tabs>
              <w:jc w:val="center"/>
              <w:rPr>
                <w:rFonts w:ascii="Times New Roman" w:eastAsia="Times New Roman" w:hAnsi="Times New Roman" w:cs="Times New Roman"/>
                <w:bCs/>
                <w:iCs/>
                <w:sz w:val="24"/>
                <w:szCs w:val="24"/>
                <w:lang w:eastAsia="ru-RU"/>
              </w:rPr>
            </w:pPr>
          </w:p>
        </w:tc>
        <w:tc>
          <w:tcPr>
            <w:tcW w:w="1418" w:type="dxa"/>
          </w:tcPr>
          <w:p w:rsidR="00DF7409" w:rsidRPr="00995701" w:rsidRDefault="00DF7409" w:rsidP="00DF7409">
            <w:pPr>
              <w:tabs>
                <w:tab w:val="left" w:pos="4120"/>
                <w:tab w:val="right" w:pos="8820"/>
              </w:tabs>
              <w:rPr>
                <w:rFonts w:ascii="Times New Roman" w:eastAsia="Times New Roman" w:hAnsi="Times New Roman" w:cs="Times New Roman"/>
                <w:b/>
                <w:bCs/>
                <w:i/>
                <w:iCs/>
                <w:sz w:val="24"/>
                <w:szCs w:val="24"/>
                <w:lang w:eastAsia="ru-RU"/>
              </w:rPr>
            </w:pPr>
          </w:p>
        </w:tc>
      </w:tr>
      <w:tr w:rsidR="00DF7409" w:rsidTr="00E94A4A">
        <w:tc>
          <w:tcPr>
            <w:tcW w:w="540" w:type="dxa"/>
          </w:tcPr>
          <w:p w:rsidR="00DF7409"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29-30</w:t>
            </w:r>
          </w:p>
        </w:tc>
        <w:tc>
          <w:tcPr>
            <w:tcW w:w="6089" w:type="dxa"/>
          </w:tcPr>
          <w:p w:rsidR="00DF7409" w:rsidRPr="00917221" w:rsidRDefault="009D1754" w:rsidP="00DF7409">
            <w:pPr>
              <w:autoSpaceDE w:val="0"/>
              <w:autoSpaceDN w:val="0"/>
              <w:adjustRightInd w:val="0"/>
              <w:rPr>
                <w:rFonts w:ascii="Times New Roman" w:hAnsi="Times New Roman" w:cs="Times New Roman"/>
                <w:color w:val="191919"/>
                <w:sz w:val="24"/>
                <w:szCs w:val="24"/>
              </w:rPr>
            </w:pPr>
            <w:r>
              <w:rPr>
                <w:rFonts w:ascii="Times New Roman" w:hAnsi="Times New Roman" w:cs="Times New Roman"/>
                <w:color w:val="191919"/>
                <w:sz w:val="24"/>
                <w:szCs w:val="24"/>
              </w:rPr>
              <w:t xml:space="preserve">Правила пользования общественным транспортом. </w:t>
            </w:r>
            <w:r w:rsidR="00DF7409">
              <w:rPr>
                <w:rFonts w:ascii="Times New Roman" w:hAnsi="Times New Roman" w:cs="Times New Roman"/>
                <w:color w:val="191919"/>
                <w:sz w:val="24"/>
                <w:szCs w:val="24"/>
              </w:rPr>
              <w:t xml:space="preserve">Знакомство с правилами посадки и высадки пассажиров. </w:t>
            </w:r>
            <w:r w:rsidR="00DF7409" w:rsidRPr="00917221">
              <w:rPr>
                <w:rFonts w:ascii="Times New Roman" w:hAnsi="Times New Roman" w:cs="Times New Roman"/>
                <w:color w:val="191919"/>
                <w:sz w:val="24"/>
                <w:szCs w:val="24"/>
              </w:rPr>
              <w:t>Правила поездки в транспортном средстве: не отвлекать водителя разговорами; не задерживаться у входа и выхода; вести себя спокойно и сдержанно</w:t>
            </w:r>
          </w:p>
        </w:tc>
        <w:tc>
          <w:tcPr>
            <w:tcW w:w="1417" w:type="dxa"/>
          </w:tcPr>
          <w:p w:rsidR="00DF7409" w:rsidRPr="00D84889" w:rsidRDefault="007222B9" w:rsidP="00D84889">
            <w:pPr>
              <w:tabs>
                <w:tab w:val="left" w:pos="4120"/>
                <w:tab w:val="right" w:pos="8820"/>
              </w:tabs>
              <w:jc w:val="center"/>
              <w:rPr>
                <w:rFonts w:ascii="Times New Roman" w:eastAsia="Times New Roman" w:hAnsi="Times New Roman" w:cs="Times New Roman"/>
                <w:bCs/>
                <w:iCs/>
                <w:sz w:val="24"/>
                <w:szCs w:val="24"/>
                <w:lang w:eastAsia="ru-RU"/>
              </w:rPr>
            </w:pPr>
            <w:r w:rsidRPr="00D84889">
              <w:rPr>
                <w:rFonts w:ascii="Times New Roman" w:eastAsia="Times New Roman" w:hAnsi="Times New Roman" w:cs="Times New Roman"/>
                <w:bCs/>
                <w:iCs/>
                <w:sz w:val="24"/>
                <w:szCs w:val="24"/>
                <w:lang w:eastAsia="ru-RU"/>
              </w:rPr>
              <w:t>2</w:t>
            </w:r>
          </w:p>
        </w:tc>
        <w:tc>
          <w:tcPr>
            <w:tcW w:w="1418" w:type="dxa"/>
          </w:tcPr>
          <w:p w:rsidR="00DF7409" w:rsidRPr="00995701" w:rsidRDefault="00DF7409" w:rsidP="00DF7409">
            <w:pPr>
              <w:tabs>
                <w:tab w:val="left" w:pos="4120"/>
                <w:tab w:val="right" w:pos="8820"/>
              </w:tabs>
              <w:rPr>
                <w:rFonts w:ascii="Times New Roman" w:eastAsia="Times New Roman" w:hAnsi="Times New Roman" w:cs="Times New Roman"/>
                <w:b/>
                <w:bCs/>
                <w:i/>
                <w:iCs/>
                <w:sz w:val="24"/>
                <w:szCs w:val="24"/>
                <w:lang w:eastAsia="ru-RU"/>
              </w:rPr>
            </w:pPr>
          </w:p>
        </w:tc>
      </w:tr>
      <w:tr w:rsidR="00D06E8E" w:rsidTr="00E94A4A">
        <w:tc>
          <w:tcPr>
            <w:tcW w:w="540" w:type="dxa"/>
          </w:tcPr>
          <w:p w:rsidR="00D06E8E"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31</w:t>
            </w:r>
          </w:p>
        </w:tc>
        <w:tc>
          <w:tcPr>
            <w:tcW w:w="6089" w:type="dxa"/>
          </w:tcPr>
          <w:p w:rsidR="00D06E8E" w:rsidRDefault="00291620" w:rsidP="00DF7409">
            <w:pPr>
              <w:autoSpaceDE w:val="0"/>
              <w:autoSpaceDN w:val="0"/>
              <w:adjustRightInd w:val="0"/>
              <w:rPr>
                <w:rFonts w:ascii="Times New Roman" w:hAnsi="Times New Roman" w:cs="Times New Roman"/>
                <w:color w:val="191919"/>
                <w:sz w:val="24"/>
                <w:szCs w:val="24"/>
              </w:rPr>
            </w:pPr>
            <w:r w:rsidRPr="00123227">
              <w:rPr>
                <w:rFonts w:ascii="Times New Roman" w:hAnsi="Times New Roman" w:cs="Times New Roman"/>
                <w:b/>
                <w:color w:val="191919"/>
                <w:sz w:val="24"/>
                <w:szCs w:val="24"/>
              </w:rPr>
              <w:t>Игра</w:t>
            </w:r>
            <w:r>
              <w:rPr>
                <w:rFonts w:ascii="Times New Roman" w:hAnsi="Times New Roman" w:cs="Times New Roman"/>
                <w:color w:val="191919"/>
                <w:sz w:val="24"/>
                <w:szCs w:val="24"/>
              </w:rPr>
              <w:t xml:space="preserve"> </w:t>
            </w:r>
            <w:r w:rsidR="00532A30">
              <w:rPr>
                <w:rFonts w:ascii="Times New Roman" w:hAnsi="Times New Roman" w:cs="Times New Roman"/>
                <w:color w:val="191919"/>
                <w:sz w:val="24"/>
                <w:szCs w:val="24"/>
              </w:rPr>
              <w:t>«Какой ты пассажир?»</w:t>
            </w:r>
          </w:p>
        </w:tc>
        <w:tc>
          <w:tcPr>
            <w:tcW w:w="1417" w:type="dxa"/>
          </w:tcPr>
          <w:p w:rsidR="00D06E8E" w:rsidRPr="00D84889" w:rsidRDefault="00E94A4A" w:rsidP="00D84889">
            <w:pPr>
              <w:tabs>
                <w:tab w:val="left" w:pos="4120"/>
                <w:tab w:val="right" w:pos="8820"/>
              </w:tabs>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418" w:type="dxa"/>
          </w:tcPr>
          <w:p w:rsidR="00D06E8E" w:rsidRPr="00995701" w:rsidRDefault="00D06E8E" w:rsidP="00DF7409">
            <w:pPr>
              <w:tabs>
                <w:tab w:val="left" w:pos="4120"/>
                <w:tab w:val="right" w:pos="8820"/>
              </w:tabs>
              <w:rPr>
                <w:rFonts w:ascii="Times New Roman" w:eastAsia="Times New Roman" w:hAnsi="Times New Roman" w:cs="Times New Roman"/>
                <w:b/>
                <w:bCs/>
                <w:i/>
                <w:iCs/>
                <w:sz w:val="24"/>
                <w:szCs w:val="24"/>
                <w:lang w:eastAsia="ru-RU"/>
              </w:rPr>
            </w:pPr>
          </w:p>
        </w:tc>
      </w:tr>
      <w:tr w:rsidR="00E94A4A" w:rsidTr="00E94A4A">
        <w:tc>
          <w:tcPr>
            <w:tcW w:w="540" w:type="dxa"/>
          </w:tcPr>
          <w:p w:rsidR="00E94A4A" w:rsidRDefault="00E94A4A" w:rsidP="00DF7409">
            <w:pPr>
              <w:rPr>
                <w:rFonts w:ascii="Times New Roman" w:hAnsi="Times New Roman" w:cs="Times New Roman"/>
                <w:sz w:val="24"/>
                <w:szCs w:val="24"/>
              </w:rPr>
            </w:pPr>
            <w:r>
              <w:rPr>
                <w:rFonts w:ascii="Times New Roman" w:hAnsi="Times New Roman" w:cs="Times New Roman"/>
                <w:sz w:val="24"/>
                <w:szCs w:val="24"/>
              </w:rPr>
              <w:t>32</w:t>
            </w:r>
          </w:p>
        </w:tc>
        <w:tc>
          <w:tcPr>
            <w:tcW w:w="6089" w:type="dxa"/>
          </w:tcPr>
          <w:p w:rsidR="00E94A4A" w:rsidRDefault="00E94A4A" w:rsidP="00DF7409">
            <w:pPr>
              <w:autoSpaceDE w:val="0"/>
              <w:autoSpaceDN w:val="0"/>
              <w:adjustRightInd w:val="0"/>
              <w:rPr>
                <w:rFonts w:ascii="Times New Roman" w:hAnsi="Times New Roman" w:cs="Times New Roman"/>
                <w:color w:val="191919"/>
                <w:sz w:val="24"/>
                <w:szCs w:val="24"/>
              </w:rPr>
            </w:pPr>
            <w:r w:rsidRPr="00123227">
              <w:rPr>
                <w:rFonts w:ascii="Times New Roman" w:hAnsi="Times New Roman" w:cs="Times New Roman"/>
                <w:b/>
                <w:color w:val="191919"/>
                <w:sz w:val="24"/>
                <w:szCs w:val="24"/>
              </w:rPr>
              <w:t xml:space="preserve">Экскурсия </w:t>
            </w:r>
            <w:r>
              <w:rPr>
                <w:rFonts w:ascii="Times New Roman" w:hAnsi="Times New Roman" w:cs="Times New Roman"/>
                <w:color w:val="191919"/>
                <w:sz w:val="24"/>
                <w:szCs w:val="24"/>
              </w:rPr>
              <w:t>по городу</w:t>
            </w:r>
          </w:p>
        </w:tc>
        <w:tc>
          <w:tcPr>
            <w:tcW w:w="1417" w:type="dxa"/>
          </w:tcPr>
          <w:p w:rsidR="00E94A4A" w:rsidRDefault="00E94A4A" w:rsidP="00D84889">
            <w:pPr>
              <w:tabs>
                <w:tab w:val="left" w:pos="4120"/>
                <w:tab w:val="right" w:pos="8820"/>
              </w:tabs>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418" w:type="dxa"/>
          </w:tcPr>
          <w:p w:rsidR="00E94A4A" w:rsidRPr="00995701" w:rsidRDefault="00E94A4A" w:rsidP="00DF7409">
            <w:pPr>
              <w:tabs>
                <w:tab w:val="left" w:pos="4120"/>
                <w:tab w:val="right" w:pos="8820"/>
              </w:tabs>
              <w:rPr>
                <w:rFonts w:ascii="Times New Roman" w:eastAsia="Times New Roman" w:hAnsi="Times New Roman" w:cs="Times New Roman"/>
                <w:b/>
                <w:bCs/>
                <w:i/>
                <w:iCs/>
                <w:sz w:val="24"/>
                <w:szCs w:val="24"/>
                <w:lang w:eastAsia="ru-RU"/>
              </w:rPr>
            </w:pPr>
          </w:p>
        </w:tc>
      </w:tr>
      <w:tr w:rsidR="00532A30" w:rsidTr="00E94A4A">
        <w:tc>
          <w:tcPr>
            <w:tcW w:w="540" w:type="dxa"/>
          </w:tcPr>
          <w:p w:rsidR="00532A30" w:rsidRPr="00995701" w:rsidRDefault="00E94A4A" w:rsidP="00DF7409">
            <w:pPr>
              <w:rPr>
                <w:rFonts w:ascii="Times New Roman" w:hAnsi="Times New Roman" w:cs="Times New Roman"/>
                <w:sz w:val="24"/>
                <w:szCs w:val="24"/>
              </w:rPr>
            </w:pPr>
            <w:r>
              <w:rPr>
                <w:rFonts w:ascii="Times New Roman" w:hAnsi="Times New Roman" w:cs="Times New Roman"/>
                <w:sz w:val="24"/>
                <w:szCs w:val="24"/>
              </w:rPr>
              <w:t>33</w:t>
            </w:r>
          </w:p>
        </w:tc>
        <w:tc>
          <w:tcPr>
            <w:tcW w:w="6089" w:type="dxa"/>
          </w:tcPr>
          <w:p w:rsidR="00532A30" w:rsidRDefault="00E94A4A" w:rsidP="00DF7409">
            <w:pPr>
              <w:autoSpaceDE w:val="0"/>
              <w:autoSpaceDN w:val="0"/>
              <w:adjustRightInd w:val="0"/>
              <w:rPr>
                <w:rFonts w:ascii="Times New Roman" w:hAnsi="Times New Roman" w:cs="Times New Roman"/>
                <w:color w:val="191919"/>
                <w:sz w:val="24"/>
                <w:szCs w:val="24"/>
              </w:rPr>
            </w:pPr>
            <w:r w:rsidRPr="00123227">
              <w:rPr>
                <w:rFonts w:ascii="Times New Roman" w:hAnsi="Times New Roman" w:cs="Times New Roman"/>
                <w:b/>
                <w:color w:val="191919"/>
                <w:sz w:val="24"/>
                <w:szCs w:val="24"/>
              </w:rPr>
              <w:t xml:space="preserve">Тест </w:t>
            </w:r>
            <w:r>
              <w:rPr>
                <w:rFonts w:ascii="Times New Roman" w:hAnsi="Times New Roman" w:cs="Times New Roman"/>
                <w:color w:val="191919"/>
                <w:sz w:val="24"/>
                <w:szCs w:val="24"/>
              </w:rPr>
              <w:t>«Знаешь ли ты правила ДД»</w:t>
            </w:r>
          </w:p>
        </w:tc>
        <w:tc>
          <w:tcPr>
            <w:tcW w:w="1417" w:type="dxa"/>
          </w:tcPr>
          <w:p w:rsidR="00532A30" w:rsidRPr="00D84889" w:rsidRDefault="00E94A4A" w:rsidP="00D84889">
            <w:pPr>
              <w:tabs>
                <w:tab w:val="left" w:pos="4120"/>
                <w:tab w:val="right" w:pos="8820"/>
              </w:tabs>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418" w:type="dxa"/>
          </w:tcPr>
          <w:p w:rsidR="00532A30" w:rsidRPr="00995701" w:rsidRDefault="00532A30" w:rsidP="00DF7409">
            <w:pPr>
              <w:tabs>
                <w:tab w:val="left" w:pos="4120"/>
                <w:tab w:val="right" w:pos="8820"/>
              </w:tabs>
              <w:rPr>
                <w:rFonts w:ascii="Times New Roman" w:eastAsia="Times New Roman" w:hAnsi="Times New Roman" w:cs="Times New Roman"/>
                <w:b/>
                <w:bCs/>
                <w:i/>
                <w:iCs/>
                <w:sz w:val="24"/>
                <w:szCs w:val="24"/>
                <w:lang w:eastAsia="ru-RU"/>
              </w:rPr>
            </w:pPr>
          </w:p>
        </w:tc>
      </w:tr>
      <w:tr w:rsidR="00D84889" w:rsidTr="00E94A4A">
        <w:tc>
          <w:tcPr>
            <w:tcW w:w="540" w:type="dxa"/>
          </w:tcPr>
          <w:p w:rsidR="00D84889" w:rsidRPr="00995701" w:rsidRDefault="00D84889" w:rsidP="00DF7409">
            <w:pPr>
              <w:rPr>
                <w:rFonts w:ascii="Times New Roman" w:hAnsi="Times New Roman" w:cs="Times New Roman"/>
                <w:sz w:val="24"/>
                <w:szCs w:val="24"/>
              </w:rPr>
            </w:pPr>
          </w:p>
        </w:tc>
        <w:tc>
          <w:tcPr>
            <w:tcW w:w="6089" w:type="dxa"/>
          </w:tcPr>
          <w:p w:rsidR="00D84889" w:rsidRDefault="00D84889" w:rsidP="00DF7409">
            <w:pPr>
              <w:autoSpaceDE w:val="0"/>
              <w:autoSpaceDN w:val="0"/>
              <w:adjustRightInd w:val="0"/>
              <w:rPr>
                <w:rFonts w:ascii="Times New Roman" w:hAnsi="Times New Roman" w:cs="Times New Roman"/>
                <w:color w:val="191919"/>
                <w:sz w:val="24"/>
                <w:szCs w:val="24"/>
              </w:rPr>
            </w:pPr>
            <w:r>
              <w:rPr>
                <w:rFonts w:ascii="Times New Roman" w:hAnsi="Times New Roman" w:cs="Times New Roman"/>
                <w:color w:val="191919"/>
                <w:sz w:val="24"/>
                <w:szCs w:val="24"/>
              </w:rPr>
              <w:t>Всего</w:t>
            </w:r>
          </w:p>
        </w:tc>
        <w:tc>
          <w:tcPr>
            <w:tcW w:w="1417" w:type="dxa"/>
          </w:tcPr>
          <w:p w:rsidR="00D84889" w:rsidRPr="00D84889" w:rsidRDefault="00D84889" w:rsidP="00D84889">
            <w:pPr>
              <w:tabs>
                <w:tab w:val="left" w:pos="4120"/>
                <w:tab w:val="right" w:pos="8820"/>
              </w:tabs>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33</w:t>
            </w:r>
          </w:p>
        </w:tc>
        <w:tc>
          <w:tcPr>
            <w:tcW w:w="1418" w:type="dxa"/>
          </w:tcPr>
          <w:p w:rsidR="00D84889" w:rsidRPr="00995701" w:rsidRDefault="00D84889" w:rsidP="00DF7409">
            <w:pPr>
              <w:tabs>
                <w:tab w:val="left" w:pos="4120"/>
                <w:tab w:val="right" w:pos="8820"/>
              </w:tabs>
              <w:rPr>
                <w:rFonts w:ascii="Times New Roman" w:eastAsia="Times New Roman" w:hAnsi="Times New Roman" w:cs="Times New Roman"/>
                <w:b/>
                <w:bCs/>
                <w:i/>
                <w:iCs/>
                <w:sz w:val="24"/>
                <w:szCs w:val="24"/>
                <w:lang w:eastAsia="ru-RU"/>
              </w:rPr>
            </w:pPr>
          </w:p>
        </w:tc>
      </w:tr>
    </w:tbl>
    <w:p w:rsidR="00A528DB" w:rsidRDefault="00A528DB" w:rsidP="00A528DB"/>
    <w:p w:rsidR="00995701" w:rsidRPr="007222B9" w:rsidRDefault="00A87358" w:rsidP="007222B9">
      <w:pPr>
        <w:jc w:val="center"/>
        <w:rPr>
          <w:rFonts w:ascii="Times New Roman" w:hAnsi="Times New Roman" w:cs="Times New Roman"/>
          <w:b/>
          <w:i/>
          <w:sz w:val="24"/>
          <w:szCs w:val="24"/>
        </w:rPr>
      </w:pPr>
      <w:r>
        <w:rPr>
          <w:rFonts w:ascii="Times New Roman" w:hAnsi="Times New Roman" w:cs="Times New Roman"/>
          <w:b/>
          <w:i/>
          <w:sz w:val="24"/>
          <w:szCs w:val="24"/>
        </w:rPr>
        <w:t>Второй год</w:t>
      </w:r>
    </w:p>
    <w:p w:rsidR="00995701" w:rsidRDefault="00995701" w:rsidP="00A528DB"/>
    <w:tbl>
      <w:tblPr>
        <w:tblStyle w:val="a8"/>
        <w:tblW w:w="0" w:type="auto"/>
        <w:tblLook w:val="04A0" w:firstRow="1" w:lastRow="0" w:firstColumn="1" w:lastColumn="0" w:noHBand="0" w:noVBand="1"/>
      </w:tblPr>
      <w:tblGrid>
        <w:gridCol w:w="540"/>
        <w:gridCol w:w="6089"/>
        <w:gridCol w:w="1417"/>
        <w:gridCol w:w="1418"/>
      </w:tblGrid>
      <w:tr w:rsidR="00A528DB" w:rsidTr="00454834">
        <w:tc>
          <w:tcPr>
            <w:tcW w:w="540" w:type="dxa"/>
          </w:tcPr>
          <w:p w:rsidR="00A528DB" w:rsidRPr="00A528DB" w:rsidRDefault="00A528DB" w:rsidP="00C549BC">
            <w:pPr>
              <w:jc w:val="center"/>
              <w:rPr>
                <w:rFonts w:ascii="Times New Roman" w:hAnsi="Times New Roman" w:cs="Times New Roman"/>
                <w:sz w:val="24"/>
                <w:szCs w:val="24"/>
              </w:rPr>
            </w:pPr>
            <w:r w:rsidRPr="00A528DB">
              <w:rPr>
                <w:rFonts w:ascii="Times New Roman" w:hAnsi="Times New Roman" w:cs="Times New Roman"/>
                <w:sz w:val="24"/>
                <w:szCs w:val="24"/>
              </w:rPr>
              <w:t>№ п/п</w:t>
            </w:r>
          </w:p>
        </w:tc>
        <w:tc>
          <w:tcPr>
            <w:tcW w:w="6089" w:type="dxa"/>
          </w:tcPr>
          <w:p w:rsidR="00A528DB" w:rsidRPr="00A528DB" w:rsidRDefault="00A528DB" w:rsidP="00A528DB">
            <w:pPr>
              <w:jc w:val="center"/>
              <w:rPr>
                <w:rFonts w:ascii="Times New Roman" w:hAnsi="Times New Roman" w:cs="Times New Roman"/>
                <w:sz w:val="24"/>
                <w:szCs w:val="24"/>
              </w:rPr>
            </w:pPr>
            <w:r w:rsidRPr="00A528DB">
              <w:rPr>
                <w:rFonts w:ascii="Times New Roman" w:hAnsi="Times New Roman" w:cs="Times New Roman"/>
                <w:sz w:val="24"/>
                <w:szCs w:val="24"/>
              </w:rPr>
              <w:t>Тема занятия</w:t>
            </w:r>
          </w:p>
        </w:tc>
        <w:tc>
          <w:tcPr>
            <w:tcW w:w="1417" w:type="dxa"/>
          </w:tcPr>
          <w:p w:rsidR="00A528DB" w:rsidRPr="00A528DB" w:rsidRDefault="00A528DB" w:rsidP="00A528DB">
            <w:pPr>
              <w:jc w:val="center"/>
              <w:rPr>
                <w:rFonts w:ascii="Times New Roman" w:hAnsi="Times New Roman" w:cs="Times New Roman"/>
                <w:sz w:val="24"/>
                <w:szCs w:val="24"/>
              </w:rPr>
            </w:pPr>
            <w:r w:rsidRPr="00A528DB">
              <w:rPr>
                <w:rFonts w:ascii="Times New Roman" w:hAnsi="Times New Roman" w:cs="Times New Roman"/>
                <w:sz w:val="24"/>
                <w:szCs w:val="24"/>
              </w:rPr>
              <w:t>Количество часов</w:t>
            </w:r>
          </w:p>
        </w:tc>
        <w:tc>
          <w:tcPr>
            <w:tcW w:w="1418" w:type="dxa"/>
          </w:tcPr>
          <w:p w:rsidR="00A528DB" w:rsidRPr="00A528DB" w:rsidRDefault="00A528DB" w:rsidP="00A528DB">
            <w:pPr>
              <w:jc w:val="center"/>
              <w:rPr>
                <w:rFonts w:ascii="Times New Roman" w:hAnsi="Times New Roman" w:cs="Times New Roman"/>
                <w:sz w:val="24"/>
                <w:szCs w:val="24"/>
              </w:rPr>
            </w:pPr>
            <w:r w:rsidRPr="00A528DB">
              <w:rPr>
                <w:rFonts w:ascii="Times New Roman" w:hAnsi="Times New Roman" w:cs="Times New Roman"/>
                <w:sz w:val="24"/>
                <w:szCs w:val="24"/>
              </w:rPr>
              <w:t>Дата проведения</w:t>
            </w:r>
          </w:p>
        </w:tc>
      </w:tr>
      <w:tr w:rsidR="00A528DB" w:rsidRPr="00E94A4A" w:rsidTr="00454834">
        <w:tc>
          <w:tcPr>
            <w:tcW w:w="540" w:type="dxa"/>
          </w:tcPr>
          <w:p w:rsidR="00A528DB" w:rsidRPr="00E94A4A" w:rsidRDefault="00A528DB" w:rsidP="00C549BC">
            <w:pPr>
              <w:jc w:val="center"/>
              <w:rPr>
                <w:rFonts w:ascii="Times New Roman" w:hAnsi="Times New Roman" w:cs="Times New Roman"/>
                <w:sz w:val="24"/>
                <w:szCs w:val="24"/>
              </w:rPr>
            </w:pPr>
          </w:p>
        </w:tc>
        <w:tc>
          <w:tcPr>
            <w:tcW w:w="6089" w:type="dxa"/>
          </w:tcPr>
          <w:p w:rsidR="00A528DB" w:rsidRPr="00E94A4A" w:rsidRDefault="00A528DB" w:rsidP="00F52E8D">
            <w:pPr>
              <w:rPr>
                <w:rFonts w:ascii="Times New Roman" w:hAnsi="Times New Roman" w:cs="Times New Roman"/>
                <w:sz w:val="24"/>
                <w:szCs w:val="24"/>
              </w:rPr>
            </w:pPr>
            <w:r w:rsidRPr="00E94A4A">
              <w:rPr>
                <w:rFonts w:ascii="Times New Roman" w:hAnsi="Times New Roman" w:cs="Times New Roman"/>
                <w:i/>
                <w:sz w:val="24"/>
                <w:szCs w:val="24"/>
              </w:rPr>
              <w:t>Ориентировка в окружающем мире</w:t>
            </w:r>
          </w:p>
        </w:tc>
        <w:tc>
          <w:tcPr>
            <w:tcW w:w="1417" w:type="dxa"/>
          </w:tcPr>
          <w:p w:rsidR="00A528DB" w:rsidRPr="00E94A4A" w:rsidRDefault="00A528DB" w:rsidP="00E94A4A">
            <w:pPr>
              <w:jc w:val="center"/>
              <w:rPr>
                <w:rFonts w:ascii="Times New Roman" w:hAnsi="Times New Roman" w:cs="Times New Roman"/>
                <w:sz w:val="24"/>
                <w:szCs w:val="24"/>
              </w:rPr>
            </w:pPr>
          </w:p>
        </w:tc>
        <w:tc>
          <w:tcPr>
            <w:tcW w:w="1418" w:type="dxa"/>
          </w:tcPr>
          <w:p w:rsidR="00A528DB" w:rsidRPr="00E94A4A" w:rsidRDefault="00A528DB" w:rsidP="00F52E8D">
            <w:pPr>
              <w:rPr>
                <w:rFonts w:ascii="Times New Roman" w:hAnsi="Times New Roman" w:cs="Times New Roman"/>
                <w:sz w:val="24"/>
                <w:szCs w:val="24"/>
              </w:rPr>
            </w:pPr>
          </w:p>
        </w:tc>
      </w:tr>
      <w:tr w:rsidR="007222B9" w:rsidRPr="00E94A4A" w:rsidTr="00454834">
        <w:tc>
          <w:tcPr>
            <w:tcW w:w="540" w:type="dxa"/>
          </w:tcPr>
          <w:p w:rsidR="007222B9" w:rsidRPr="00E94A4A" w:rsidRDefault="00123227" w:rsidP="00C549BC">
            <w:pPr>
              <w:jc w:val="center"/>
              <w:rPr>
                <w:rFonts w:ascii="Times New Roman" w:hAnsi="Times New Roman" w:cs="Times New Roman"/>
                <w:sz w:val="24"/>
                <w:szCs w:val="24"/>
              </w:rPr>
            </w:pPr>
            <w:r>
              <w:rPr>
                <w:rFonts w:ascii="Times New Roman" w:hAnsi="Times New Roman" w:cs="Times New Roman"/>
                <w:sz w:val="24"/>
                <w:szCs w:val="24"/>
              </w:rPr>
              <w:t>1</w:t>
            </w:r>
          </w:p>
        </w:tc>
        <w:tc>
          <w:tcPr>
            <w:tcW w:w="6089" w:type="dxa"/>
          </w:tcPr>
          <w:p w:rsidR="007222B9" w:rsidRPr="00E94A4A" w:rsidRDefault="007222B9" w:rsidP="00F52E8D">
            <w:pPr>
              <w:autoSpaceDE w:val="0"/>
              <w:autoSpaceDN w:val="0"/>
              <w:adjustRightInd w:val="0"/>
              <w:rPr>
                <w:rFonts w:ascii="Times New Roman" w:hAnsi="Times New Roman" w:cs="Times New Roman"/>
                <w:color w:val="191919"/>
                <w:sz w:val="24"/>
                <w:szCs w:val="24"/>
              </w:rPr>
            </w:pPr>
            <w:r w:rsidRPr="00E94A4A">
              <w:rPr>
                <w:rFonts w:ascii="Times New Roman" w:hAnsi="Times New Roman" w:cs="Times New Roman"/>
                <w:color w:val="191919"/>
                <w:sz w:val="24"/>
                <w:szCs w:val="24"/>
              </w:rPr>
              <w:t>Повторение правил ДД по материалам 1 класса</w:t>
            </w:r>
          </w:p>
        </w:tc>
        <w:tc>
          <w:tcPr>
            <w:tcW w:w="1417" w:type="dxa"/>
          </w:tcPr>
          <w:p w:rsidR="007222B9" w:rsidRPr="00E94A4A" w:rsidRDefault="00D06E8E" w:rsidP="00E94A4A">
            <w:pPr>
              <w:jc w:val="center"/>
              <w:rPr>
                <w:rFonts w:ascii="Times New Roman" w:hAnsi="Times New Roman" w:cs="Times New Roman"/>
                <w:sz w:val="24"/>
                <w:szCs w:val="24"/>
              </w:rPr>
            </w:pPr>
            <w:r w:rsidRPr="00E94A4A">
              <w:rPr>
                <w:rFonts w:ascii="Times New Roman" w:hAnsi="Times New Roman" w:cs="Times New Roman"/>
                <w:sz w:val="24"/>
                <w:szCs w:val="24"/>
              </w:rPr>
              <w:t>1</w:t>
            </w:r>
          </w:p>
        </w:tc>
        <w:tc>
          <w:tcPr>
            <w:tcW w:w="1418" w:type="dxa"/>
          </w:tcPr>
          <w:p w:rsidR="007222B9" w:rsidRPr="00E94A4A" w:rsidRDefault="007222B9"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123227" w:rsidP="00C549BC">
            <w:pPr>
              <w:jc w:val="center"/>
              <w:rPr>
                <w:rFonts w:ascii="Times New Roman" w:hAnsi="Times New Roman" w:cs="Times New Roman"/>
                <w:sz w:val="24"/>
                <w:szCs w:val="24"/>
              </w:rPr>
            </w:pPr>
            <w:r>
              <w:rPr>
                <w:rFonts w:ascii="Times New Roman" w:hAnsi="Times New Roman" w:cs="Times New Roman"/>
                <w:sz w:val="24"/>
                <w:szCs w:val="24"/>
              </w:rPr>
              <w:t>2-</w:t>
            </w:r>
            <w:r w:rsidR="00C549BC">
              <w:rPr>
                <w:rFonts w:ascii="Times New Roman" w:hAnsi="Times New Roman" w:cs="Times New Roman"/>
                <w:sz w:val="24"/>
                <w:szCs w:val="24"/>
              </w:rPr>
              <w:t>4</w:t>
            </w:r>
          </w:p>
        </w:tc>
        <w:tc>
          <w:tcPr>
            <w:tcW w:w="6089" w:type="dxa"/>
          </w:tcPr>
          <w:p w:rsidR="00A528DB" w:rsidRPr="00E94A4A" w:rsidRDefault="00A528DB" w:rsidP="007222B9">
            <w:pPr>
              <w:autoSpaceDE w:val="0"/>
              <w:autoSpaceDN w:val="0"/>
              <w:adjustRightInd w:val="0"/>
              <w:rPr>
                <w:rFonts w:ascii="Times New Roman" w:hAnsi="Times New Roman" w:cs="Times New Roman"/>
                <w:color w:val="191919"/>
                <w:sz w:val="24"/>
                <w:szCs w:val="24"/>
              </w:rPr>
            </w:pPr>
            <w:r w:rsidRPr="00E94A4A">
              <w:rPr>
                <w:rFonts w:ascii="Times New Roman" w:hAnsi="Times New Roman" w:cs="Times New Roman"/>
                <w:color w:val="191919"/>
                <w:sz w:val="24"/>
                <w:szCs w:val="24"/>
              </w:rPr>
              <w:t>Предметы и их положение в пространстве: определение, сравнение, объяснение соотношений с использованием соответствующей терминологии (близко-ближе, далеко-дальше, рядом, перед, за и т.д.).</w:t>
            </w:r>
          </w:p>
        </w:tc>
        <w:tc>
          <w:tcPr>
            <w:tcW w:w="1417" w:type="dxa"/>
          </w:tcPr>
          <w:p w:rsidR="00A528DB" w:rsidRPr="00E94A4A" w:rsidRDefault="00C549BC" w:rsidP="00E94A4A">
            <w:pPr>
              <w:jc w:val="center"/>
              <w:rPr>
                <w:rFonts w:ascii="Times New Roman" w:hAnsi="Times New Roman" w:cs="Times New Roman"/>
                <w:sz w:val="24"/>
                <w:szCs w:val="24"/>
              </w:rPr>
            </w:pPr>
            <w:r>
              <w:rPr>
                <w:rFonts w:ascii="Times New Roman" w:hAnsi="Times New Roman" w:cs="Times New Roman"/>
                <w:sz w:val="24"/>
                <w:szCs w:val="24"/>
              </w:rPr>
              <w:t>3</w:t>
            </w:r>
          </w:p>
        </w:tc>
        <w:tc>
          <w:tcPr>
            <w:tcW w:w="1418" w:type="dxa"/>
          </w:tcPr>
          <w:p w:rsidR="00A528DB" w:rsidRPr="00E94A4A" w:rsidRDefault="00A528DB"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123227" w:rsidP="00C549BC">
            <w:pPr>
              <w:jc w:val="center"/>
              <w:rPr>
                <w:rFonts w:ascii="Times New Roman" w:hAnsi="Times New Roman" w:cs="Times New Roman"/>
                <w:sz w:val="24"/>
                <w:szCs w:val="24"/>
              </w:rPr>
            </w:pPr>
            <w:r>
              <w:rPr>
                <w:rFonts w:ascii="Times New Roman" w:hAnsi="Times New Roman" w:cs="Times New Roman"/>
                <w:sz w:val="24"/>
                <w:szCs w:val="24"/>
              </w:rPr>
              <w:t>5</w:t>
            </w:r>
            <w:r w:rsidR="00C549BC">
              <w:rPr>
                <w:rFonts w:ascii="Times New Roman" w:hAnsi="Times New Roman" w:cs="Times New Roman"/>
                <w:sz w:val="24"/>
                <w:szCs w:val="24"/>
              </w:rPr>
              <w:t>-7</w:t>
            </w:r>
          </w:p>
        </w:tc>
        <w:tc>
          <w:tcPr>
            <w:tcW w:w="6089" w:type="dxa"/>
          </w:tcPr>
          <w:p w:rsidR="00A528DB" w:rsidRPr="00E94A4A" w:rsidRDefault="00A528DB" w:rsidP="00A528DB">
            <w:pPr>
              <w:autoSpaceDE w:val="0"/>
              <w:autoSpaceDN w:val="0"/>
              <w:adjustRightInd w:val="0"/>
              <w:rPr>
                <w:rFonts w:ascii="Times New Roman" w:hAnsi="Times New Roman" w:cs="Times New Roman"/>
                <w:color w:val="191919"/>
                <w:sz w:val="24"/>
                <w:szCs w:val="24"/>
              </w:rPr>
            </w:pPr>
            <w:r w:rsidRPr="00E94A4A">
              <w:rPr>
                <w:rFonts w:ascii="Times New Roman" w:hAnsi="Times New Roman" w:cs="Times New Roman"/>
                <w:color w:val="191919"/>
                <w:sz w:val="24"/>
                <w:szCs w:val="24"/>
              </w:rPr>
              <w:t>Скорость движения объекта (быстро, медленно, очень быстро). Особенности пространственного положения предмета (транспортного средства) при разной скорости движения по отношению к другим предметам и участникам дорожного движения (далеко-близко; медленно-быстро, рядом, около).</w:t>
            </w:r>
          </w:p>
        </w:tc>
        <w:tc>
          <w:tcPr>
            <w:tcW w:w="1417" w:type="dxa"/>
          </w:tcPr>
          <w:p w:rsidR="00A528DB" w:rsidRPr="00E94A4A" w:rsidRDefault="00C549BC" w:rsidP="00E94A4A">
            <w:pPr>
              <w:jc w:val="center"/>
              <w:rPr>
                <w:rFonts w:ascii="Times New Roman" w:hAnsi="Times New Roman" w:cs="Times New Roman"/>
                <w:sz w:val="24"/>
                <w:szCs w:val="24"/>
              </w:rPr>
            </w:pPr>
            <w:r>
              <w:rPr>
                <w:rFonts w:ascii="Times New Roman" w:hAnsi="Times New Roman" w:cs="Times New Roman"/>
                <w:sz w:val="24"/>
                <w:szCs w:val="24"/>
              </w:rPr>
              <w:t>3</w:t>
            </w:r>
          </w:p>
        </w:tc>
        <w:tc>
          <w:tcPr>
            <w:tcW w:w="1418" w:type="dxa"/>
          </w:tcPr>
          <w:p w:rsidR="00A528DB" w:rsidRPr="00E94A4A" w:rsidRDefault="00A528DB"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C549BC" w:rsidP="00C549BC">
            <w:pPr>
              <w:jc w:val="center"/>
              <w:rPr>
                <w:rFonts w:ascii="Times New Roman" w:hAnsi="Times New Roman" w:cs="Times New Roman"/>
                <w:sz w:val="24"/>
                <w:szCs w:val="24"/>
              </w:rPr>
            </w:pPr>
            <w:r>
              <w:rPr>
                <w:rFonts w:ascii="Times New Roman" w:hAnsi="Times New Roman" w:cs="Times New Roman"/>
                <w:sz w:val="24"/>
                <w:szCs w:val="24"/>
              </w:rPr>
              <w:t>8</w:t>
            </w:r>
          </w:p>
        </w:tc>
        <w:tc>
          <w:tcPr>
            <w:tcW w:w="6089" w:type="dxa"/>
          </w:tcPr>
          <w:p w:rsidR="00A528DB" w:rsidRPr="00E94A4A" w:rsidRDefault="00A528DB" w:rsidP="00A528DB">
            <w:pPr>
              <w:autoSpaceDE w:val="0"/>
              <w:autoSpaceDN w:val="0"/>
              <w:adjustRightInd w:val="0"/>
              <w:rPr>
                <w:rFonts w:ascii="Times New Roman" w:hAnsi="Times New Roman" w:cs="Times New Roman"/>
                <w:color w:val="191919"/>
                <w:sz w:val="24"/>
                <w:szCs w:val="24"/>
              </w:rPr>
            </w:pPr>
            <w:r w:rsidRPr="00E94A4A">
              <w:rPr>
                <w:rFonts w:ascii="Times New Roman" w:hAnsi="Times New Roman" w:cs="Times New Roman"/>
                <w:color w:val="191919"/>
                <w:sz w:val="24"/>
                <w:szCs w:val="24"/>
              </w:rPr>
              <w:t>Транспорт стоящий, двигающийся, подающий сигналы поворота.</w:t>
            </w:r>
          </w:p>
        </w:tc>
        <w:tc>
          <w:tcPr>
            <w:tcW w:w="1417" w:type="dxa"/>
          </w:tcPr>
          <w:p w:rsidR="00A528DB" w:rsidRPr="00E94A4A" w:rsidRDefault="00A528DB" w:rsidP="00E94A4A">
            <w:pPr>
              <w:jc w:val="center"/>
              <w:rPr>
                <w:rFonts w:ascii="Times New Roman" w:hAnsi="Times New Roman" w:cs="Times New Roman"/>
                <w:sz w:val="24"/>
                <w:szCs w:val="24"/>
              </w:rPr>
            </w:pPr>
            <w:r w:rsidRPr="00E94A4A">
              <w:rPr>
                <w:rFonts w:ascii="Times New Roman" w:hAnsi="Times New Roman" w:cs="Times New Roman"/>
                <w:sz w:val="24"/>
                <w:szCs w:val="24"/>
              </w:rPr>
              <w:t>1</w:t>
            </w:r>
          </w:p>
        </w:tc>
        <w:tc>
          <w:tcPr>
            <w:tcW w:w="1418" w:type="dxa"/>
          </w:tcPr>
          <w:p w:rsidR="00A528DB" w:rsidRPr="00E94A4A" w:rsidRDefault="00A528DB"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C549BC" w:rsidP="00AB2AEA">
            <w:pPr>
              <w:jc w:val="center"/>
              <w:rPr>
                <w:rFonts w:ascii="Times New Roman" w:hAnsi="Times New Roman" w:cs="Times New Roman"/>
                <w:sz w:val="24"/>
                <w:szCs w:val="24"/>
              </w:rPr>
            </w:pPr>
            <w:r>
              <w:rPr>
                <w:rFonts w:ascii="Times New Roman" w:hAnsi="Times New Roman" w:cs="Times New Roman"/>
                <w:sz w:val="24"/>
                <w:szCs w:val="24"/>
              </w:rPr>
              <w:t>9-11</w:t>
            </w:r>
          </w:p>
        </w:tc>
        <w:tc>
          <w:tcPr>
            <w:tcW w:w="6089" w:type="dxa"/>
          </w:tcPr>
          <w:p w:rsidR="00A528DB" w:rsidRPr="00E94A4A" w:rsidRDefault="00A528DB" w:rsidP="00F52E8D">
            <w:pPr>
              <w:autoSpaceDE w:val="0"/>
              <w:autoSpaceDN w:val="0"/>
              <w:adjustRightInd w:val="0"/>
              <w:rPr>
                <w:rFonts w:ascii="Times New Roman" w:hAnsi="Times New Roman" w:cs="Times New Roman"/>
                <w:color w:val="191919"/>
                <w:sz w:val="24"/>
                <w:szCs w:val="24"/>
              </w:rPr>
            </w:pPr>
            <w:r w:rsidRPr="00E94A4A">
              <w:rPr>
                <w:rFonts w:ascii="Times New Roman" w:hAnsi="Times New Roman" w:cs="Times New Roman"/>
                <w:color w:val="191919"/>
                <w:sz w:val="24"/>
                <w:szCs w:val="24"/>
              </w:rPr>
              <w:t>Транспорт личный и общественный (отличие, классификация). Механические транспортные средства. Маршрутное транспортное средство (автобус, троллейбус, трамвай). Маршрут (определение на рисунках, моделирование). Гужевой транспорт.</w:t>
            </w:r>
          </w:p>
        </w:tc>
        <w:tc>
          <w:tcPr>
            <w:tcW w:w="1417" w:type="dxa"/>
          </w:tcPr>
          <w:p w:rsidR="00A528DB" w:rsidRPr="00E94A4A" w:rsidRDefault="00A528DB" w:rsidP="00E94A4A">
            <w:pPr>
              <w:jc w:val="center"/>
              <w:rPr>
                <w:rFonts w:ascii="Times New Roman" w:hAnsi="Times New Roman" w:cs="Times New Roman"/>
                <w:sz w:val="24"/>
                <w:szCs w:val="24"/>
              </w:rPr>
            </w:pPr>
            <w:r w:rsidRPr="00E94A4A">
              <w:rPr>
                <w:rFonts w:ascii="Times New Roman" w:hAnsi="Times New Roman" w:cs="Times New Roman"/>
                <w:sz w:val="24"/>
                <w:szCs w:val="24"/>
              </w:rPr>
              <w:t>3</w:t>
            </w:r>
          </w:p>
        </w:tc>
        <w:tc>
          <w:tcPr>
            <w:tcW w:w="1418" w:type="dxa"/>
          </w:tcPr>
          <w:p w:rsidR="00A528DB" w:rsidRPr="00E94A4A" w:rsidRDefault="00A528DB" w:rsidP="00F52E8D">
            <w:pPr>
              <w:rPr>
                <w:rFonts w:ascii="Times New Roman" w:hAnsi="Times New Roman" w:cs="Times New Roman"/>
                <w:sz w:val="24"/>
                <w:szCs w:val="24"/>
              </w:rPr>
            </w:pPr>
          </w:p>
        </w:tc>
      </w:tr>
      <w:tr w:rsidR="00C549BC" w:rsidRPr="00E94A4A" w:rsidTr="00454834">
        <w:tc>
          <w:tcPr>
            <w:tcW w:w="540" w:type="dxa"/>
          </w:tcPr>
          <w:p w:rsidR="00C549BC" w:rsidRPr="00E94A4A" w:rsidRDefault="00C549BC" w:rsidP="00AB2AEA">
            <w:pPr>
              <w:jc w:val="center"/>
              <w:rPr>
                <w:rFonts w:ascii="Times New Roman" w:hAnsi="Times New Roman" w:cs="Times New Roman"/>
                <w:sz w:val="24"/>
                <w:szCs w:val="24"/>
              </w:rPr>
            </w:pPr>
            <w:r>
              <w:rPr>
                <w:rFonts w:ascii="Times New Roman" w:hAnsi="Times New Roman" w:cs="Times New Roman"/>
                <w:sz w:val="24"/>
                <w:szCs w:val="24"/>
              </w:rPr>
              <w:lastRenderedPageBreak/>
              <w:t>12</w:t>
            </w:r>
          </w:p>
        </w:tc>
        <w:tc>
          <w:tcPr>
            <w:tcW w:w="6089" w:type="dxa"/>
          </w:tcPr>
          <w:p w:rsidR="00C549BC" w:rsidRPr="00E94A4A" w:rsidRDefault="00C549BC" w:rsidP="00F52E8D">
            <w:pPr>
              <w:autoSpaceDE w:val="0"/>
              <w:autoSpaceDN w:val="0"/>
              <w:adjustRightInd w:val="0"/>
              <w:rPr>
                <w:rFonts w:ascii="Times New Roman" w:hAnsi="Times New Roman" w:cs="Times New Roman"/>
                <w:color w:val="191919"/>
                <w:sz w:val="24"/>
                <w:szCs w:val="24"/>
              </w:rPr>
            </w:pPr>
            <w:r w:rsidRPr="00C549BC">
              <w:rPr>
                <w:rFonts w:ascii="Times New Roman" w:hAnsi="Times New Roman" w:cs="Times New Roman"/>
                <w:b/>
                <w:color w:val="191919"/>
                <w:sz w:val="24"/>
                <w:szCs w:val="24"/>
              </w:rPr>
              <w:t xml:space="preserve">Сочинение </w:t>
            </w:r>
            <w:r>
              <w:rPr>
                <w:rFonts w:ascii="Times New Roman" w:hAnsi="Times New Roman" w:cs="Times New Roman"/>
                <w:color w:val="191919"/>
                <w:sz w:val="24"/>
                <w:szCs w:val="24"/>
              </w:rPr>
              <w:t>«Автомобиль – друг или враг?»</w:t>
            </w:r>
          </w:p>
        </w:tc>
        <w:tc>
          <w:tcPr>
            <w:tcW w:w="1417" w:type="dxa"/>
          </w:tcPr>
          <w:p w:rsidR="00C549BC" w:rsidRPr="00E94A4A" w:rsidRDefault="00C549BC" w:rsidP="00E94A4A">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C549BC" w:rsidRPr="00E94A4A" w:rsidRDefault="00C549BC"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13-14</w:t>
            </w:r>
          </w:p>
        </w:tc>
        <w:tc>
          <w:tcPr>
            <w:tcW w:w="6089" w:type="dxa"/>
          </w:tcPr>
          <w:p w:rsidR="00A528DB" w:rsidRPr="00E94A4A" w:rsidRDefault="00A528DB" w:rsidP="00A528DB">
            <w:pPr>
              <w:autoSpaceDE w:val="0"/>
              <w:autoSpaceDN w:val="0"/>
              <w:adjustRightInd w:val="0"/>
              <w:rPr>
                <w:rFonts w:ascii="Times New Roman" w:hAnsi="Times New Roman" w:cs="Times New Roman"/>
                <w:color w:val="191919"/>
                <w:sz w:val="24"/>
                <w:szCs w:val="24"/>
              </w:rPr>
            </w:pPr>
            <w:r w:rsidRPr="00E94A4A">
              <w:rPr>
                <w:rFonts w:ascii="Times New Roman" w:hAnsi="Times New Roman" w:cs="Times New Roman"/>
                <w:color w:val="191919"/>
                <w:sz w:val="24"/>
                <w:szCs w:val="24"/>
              </w:rPr>
              <w:t>Населенный пункт как территория, застроенная домами: город, село, поселок, деревня. Знание своего района как условие безопасного передвижения.</w:t>
            </w:r>
          </w:p>
        </w:tc>
        <w:tc>
          <w:tcPr>
            <w:tcW w:w="1417" w:type="dxa"/>
          </w:tcPr>
          <w:p w:rsidR="00A528DB" w:rsidRPr="00E94A4A" w:rsidRDefault="00291620" w:rsidP="00E94A4A">
            <w:pPr>
              <w:jc w:val="center"/>
              <w:rPr>
                <w:rFonts w:ascii="Times New Roman" w:hAnsi="Times New Roman" w:cs="Times New Roman"/>
                <w:sz w:val="24"/>
                <w:szCs w:val="24"/>
              </w:rPr>
            </w:pPr>
            <w:r w:rsidRPr="00E94A4A">
              <w:rPr>
                <w:rFonts w:ascii="Times New Roman" w:hAnsi="Times New Roman" w:cs="Times New Roman"/>
                <w:sz w:val="24"/>
                <w:szCs w:val="24"/>
              </w:rPr>
              <w:t>2</w:t>
            </w:r>
          </w:p>
        </w:tc>
        <w:tc>
          <w:tcPr>
            <w:tcW w:w="1418" w:type="dxa"/>
          </w:tcPr>
          <w:p w:rsidR="00A528DB" w:rsidRPr="00E94A4A" w:rsidRDefault="00A528DB" w:rsidP="00F52E8D">
            <w:pPr>
              <w:rPr>
                <w:rFonts w:ascii="Times New Roman" w:hAnsi="Times New Roman" w:cs="Times New Roman"/>
                <w:sz w:val="24"/>
                <w:szCs w:val="24"/>
              </w:rPr>
            </w:pPr>
          </w:p>
        </w:tc>
      </w:tr>
      <w:tr w:rsidR="00532A30" w:rsidRPr="00E94A4A" w:rsidTr="00454834">
        <w:tc>
          <w:tcPr>
            <w:tcW w:w="540" w:type="dxa"/>
          </w:tcPr>
          <w:p w:rsidR="00532A30" w:rsidRPr="00E94A4A" w:rsidRDefault="00C549BC" w:rsidP="00AB2AEA">
            <w:pPr>
              <w:jc w:val="center"/>
              <w:rPr>
                <w:rFonts w:ascii="Times New Roman" w:hAnsi="Times New Roman" w:cs="Times New Roman"/>
                <w:sz w:val="24"/>
                <w:szCs w:val="24"/>
              </w:rPr>
            </w:pPr>
            <w:r>
              <w:rPr>
                <w:rFonts w:ascii="Times New Roman" w:hAnsi="Times New Roman" w:cs="Times New Roman"/>
                <w:sz w:val="24"/>
                <w:szCs w:val="24"/>
              </w:rPr>
              <w:t>1</w:t>
            </w:r>
            <w:r w:rsidR="00AB2AEA">
              <w:rPr>
                <w:rFonts w:ascii="Times New Roman" w:hAnsi="Times New Roman" w:cs="Times New Roman"/>
                <w:sz w:val="24"/>
                <w:szCs w:val="24"/>
              </w:rPr>
              <w:t>5</w:t>
            </w:r>
          </w:p>
        </w:tc>
        <w:tc>
          <w:tcPr>
            <w:tcW w:w="6089" w:type="dxa"/>
          </w:tcPr>
          <w:p w:rsidR="00532A30" w:rsidRPr="00E94A4A" w:rsidRDefault="00532A30" w:rsidP="00A528DB">
            <w:pPr>
              <w:autoSpaceDE w:val="0"/>
              <w:autoSpaceDN w:val="0"/>
              <w:adjustRightInd w:val="0"/>
              <w:rPr>
                <w:rFonts w:ascii="Times New Roman" w:hAnsi="Times New Roman" w:cs="Times New Roman"/>
                <w:color w:val="191919"/>
                <w:sz w:val="24"/>
                <w:szCs w:val="24"/>
              </w:rPr>
            </w:pPr>
            <w:r w:rsidRPr="00C549BC">
              <w:rPr>
                <w:rFonts w:ascii="Times New Roman" w:hAnsi="Times New Roman" w:cs="Times New Roman"/>
                <w:b/>
                <w:color w:val="191919"/>
                <w:sz w:val="24"/>
                <w:szCs w:val="24"/>
              </w:rPr>
              <w:t>Творческая работа</w:t>
            </w:r>
            <w:r w:rsidRPr="00E94A4A">
              <w:rPr>
                <w:rFonts w:ascii="Times New Roman" w:hAnsi="Times New Roman" w:cs="Times New Roman"/>
                <w:color w:val="191919"/>
                <w:sz w:val="24"/>
                <w:szCs w:val="24"/>
              </w:rPr>
              <w:t xml:space="preserve"> «Улицы моего города»</w:t>
            </w:r>
          </w:p>
        </w:tc>
        <w:tc>
          <w:tcPr>
            <w:tcW w:w="1417" w:type="dxa"/>
          </w:tcPr>
          <w:p w:rsidR="00532A30" w:rsidRPr="00E94A4A" w:rsidRDefault="00532A30" w:rsidP="00E94A4A">
            <w:pPr>
              <w:jc w:val="center"/>
              <w:rPr>
                <w:rFonts w:ascii="Times New Roman" w:hAnsi="Times New Roman" w:cs="Times New Roman"/>
                <w:sz w:val="24"/>
                <w:szCs w:val="24"/>
              </w:rPr>
            </w:pPr>
            <w:r w:rsidRPr="00E94A4A">
              <w:rPr>
                <w:rFonts w:ascii="Times New Roman" w:hAnsi="Times New Roman" w:cs="Times New Roman"/>
                <w:sz w:val="24"/>
                <w:szCs w:val="24"/>
              </w:rPr>
              <w:t>1</w:t>
            </w:r>
          </w:p>
        </w:tc>
        <w:tc>
          <w:tcPr>
            <w:tcW w:w="1418" w:type="dxa"/>
          </w:tcPr>
          <w:p w:rsidR="00532A30" w:rsidRPr="00E94A4A" w:rsidRDefault="00532A30"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16-17</w:t>
            </w:r>
          </w:p>
        </w:tc>
        <w:tc>
          <w:tcPr>
            <w:tcW w:w="6089" w:type="dxa"/>
          </w:tcPr>
          <w:p w:rsidR="00A528DB" w:rsidRPr="00E94A4A" w:rsidRDefault="00A528DB" w:rsidP="00995701">
            <w:pPr>
              <w:autoSpaceDE w:val="0"/>
              <w:autoSpaceDN w:val="0"/>
              <w:adjustRightInd w:val="0"/>
              <w:rPr>
                <w:rFonts w:ascii="Times New Roman" w:hAnsi="Times New Roman" w:cs="Times New Roman"/>
                <w:color w:val="191919"/>
                <w:sz w:val="24"/>
                <w:szCs w:val="24"/>
              </w:rPr>
            </w:pPr>
            <w:r w:rsidRPr="00E94A4A">
              <w:rPr>
                <w:rFonts w:ascii="Times New Roman" w:hAnsi="Times New Roman" w:cs="Times New Roman"/>
                <w:color w:val="191919"/>
                <w:sz w:val="24"/>
                <w:szCs w:val="24"/>
              </w:rPr>
              <w:t>Дорога. Состояние дороги (асфальт, грунт). Практическое определение времени, которое может быть затрачено на переход дороги.</w:t>
            </w:r>
          </w:p>
        </w:tc>
        <w:tc>
          <w:tcPr>
            <w:tcW w:w="1417" w:type="dxa"/>
          </w:tcPr>
          <w:p w:rsidR="00A528DB" w:rsidRPr="00E94A4A" w:rsidRDefault="00291620" w:rsidP="00E94A4A">
            <w:pPr>
              <w:jc w:val="center"/>
              <w:rPr>
                <w:rFonts w:ascii="Times New Roman" w:hAnsi="Times New Roman" w:cs="Times New Roman"/>
                <w:sz w:val="24"/>
                <w:szCs w:val="24"/>
              </w:rPr>
            </w:pPr>
            <w:r w:rsidRPr="00E94A4A">
              <w:rPr>
                <w:rFonts w:ascii="Times New Roman" w:hAnsi="Times New Roman" w:cs="Times New Roman"/>
                <w:sz w:val="24"/>
                <w:szCs w:val="24"/>
              </w:rPr>
              <w:t>2</w:t>
            </w:r>
          </w:p>
        </w:tc>
        <w:tc>
          <w:tcPr>
            <w:tcW w:w="1418" w:type="dxa"/>
          </w:tcPr>
          <w:p w:rsidR="00A528DB" w:rsidRPr="00E94A4A" w:rsidRDefault="00A528DB"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18-20</w:t>
            </w:r>
          </w:p>
        </w:tc>
        <w:tc>
          <w:tcPr>
            <w:tcW w:w="6089" w:type="dxa"/>
          </w:tcPr>
          <w:p w:rsidR="00A528DB" w:rsidRPr="00E94A4A" w:rsidRDefault="00A528DB" w:rsidP="009D1754">
            <w:pPr>
              <w:rPr>
                <w:rFonts w:ascii="Times New Roman" w:hAnsi="Times New Roman" w:cs="Times New Roman"/>
                <w:sz w:val="24"/>
                <w:szCs w:val="24"/>
              </w:rPr>
            </w:pPr>
            <w:r w:rsidRPr="00E94A4A">
              <w:rPr>
                <w:rFonts w:ascii="Times New Roman" w:hAnsi="Times New Roman" w:cs="Times New Roman"/>
                <w:color w:val="191919"/>
                <w:sz w:val="24"/>
                <w:szCs w:val="24"/>
              </w:rPr>
              <w:t xml:space="preserve">Опасность и безопасность на дорогах. </w:t>
            </w:r>
            <w:r w:rsidR="009D1754" w:rsidRPr="00E94A4A">
              <w:rPr>
                <w:rFonts w:ascii="Times New Roman" w:hAnsi="Times New Roman" w:cs="Times New Roman"/>
                <w:color w:val="191919"/>
                <w:sz w:val="24"/>
                <w:szCs w:val="24"/>
              </w:rPr>
              <w:t xml:space="preserve">Причины возникновения опасностей. </w:t>
            </w:r>
            <w:r w:rsidR="007222B9" w:rsidRPr="00E94A4A">
              <w:rPr>
                <w:rFonts w:ascii="Times New Roman" w:hAnsi="Times New Roman" w:cs="Times New Roman"/>
                <w:color w:val="191919"/>
                <w:sz w:val="24"/>
                <w:szCs w:val="24"/>
              </w:rPr>
              <w:t xml:space="preserve">В каких случаях </w:t>
            </w:r>
            <w:r w:rsidR="009D1754" w:rsidRPr="00E94A4A">
              <w:rPr>
                <w:rFonts w:ascii="Times New Roman" w:hAnsi="Times New Roman" w:cs="Times New Roman"/>
                <w:color w:val="191919"/>
                <w:sz w:val="24"/>
                <w:szCs w:val="24"/>
              </w:rPr>
              <w:t xml:space="preserve">транспортные средства представляют опасность для пешехода? Когда пешеходы представляют опасность для транспортных средств и водителей? </w:t>
            </w:r>
          </w:p>
        </w:tc>
        <w:tc>
          <w:tcPr>
            <w:tcW w:w="1417" w:type="dxa"/>
          </w:tcPr>
          <w:p w:rsidR="00A528DB" w:rsidRPr="00E94A4A" w:rsidRDefault="00AB2AEA" w:rsidP="00E94A4A">
            <w:pPr>
              <w:jc w:val="center"/>
              <w:rPr>
                <w:rFonts w:ascii="Times New Roman" w:hAnsi="Times New Roman" w:cs="Times New Roman"/>
                <w:sz w:val="24"/>
                <w:szCs w:val="24"/>
              </w:rPr>
            </w:pPr>
            <w:r>
              <w:rPr>
                <w:rFonts w:ascii="Times New Roman" w:hAnsi="Times New Roman" w:cs="Times New Roman"/>
                <w:sz w:val="24"/>
                <w:szCs w:val="24"/>
              </w:rPr>
              <w:t>3</w:t>
            </w:r>
          </w:p>
        </w:tc>
        <w:tc>
          <w:tcPr>
            <w:tcW w:w="1418" w:type="dxa"/>
          </w:tcPr>
          <w:p w:rsidR="00A528DB" w:rsidRPr="00E94A4A" w:rsidRDefault="00A528DB" w:rsidP="00F52E8D">
            <w:pPr>
              <w:rPr>
                <w:rFonts w:ascii="Times New Roman" w:hAnsi="Times New Roman" w:cs="Times New Roman"/>
                <w:sz w:val="24"/>
                <w:szCs w:val="24"/>
              </w:rPr>
            </w:pPr>
          </w:p>
        </w:tc>
      </w:tr>
      <w:tr w:rsidR="00532A30" w:rsidRPr="00E94A4A" w:rsidTr="00454834">
        <w:tc>
          <w:tcPr>
            <w:tcW w:w="540" w:type="dxa"/>
          </w:tcPr>
          <w:p w:rsidR="00532A30"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21</w:t>
            </w:r>
          </w:p>
        </w:tc>
        <w:tc>
          <w:tcPr>
            <w:tcW w:w="6089" w:type="dxa"/>
          </w:tcPr>
          <w:p w:rsidR="00532A30" w:rsidRPr="00E94A4A" w:rsidRDefault="00532A30" w:rsidP="009D1754">
            <w:pPr>
              <w:rPr>
                <w:rFonts w:ascii="Times New Roman" w:hAnsi="Times New Roman" w:cs="Times New Roman"/>
                <w:sz w:val="24"/>
                <w:szCs w:val="24"/>
              </w:rPr>
            </w:pPr>
            <w:r w:rsidRPr="00C549BC">
              <w:rPr>
                <w:rFonts w:ascii="Times New Roman" w:eastAsia="Calibri" w:hAnsi="Times New Roman" w:cs="Times New Roman"/>
                <w:b/>
                <w:sz w:val="24"/>
                <w:szCs w:val="24"/>
              </w:rPr>
              <w:t>Целевая прогулка</w:t>
            </w:r>
            <w:r w:rsidRPr="00E94A4A">
              <w:rPr>
                <w:rFonts w:ascii="Times New Roman" w:eastAsia="Calibri" w:hAnsi="Times New Roman" w:cs="Times New Roman"/>
                <w:sz w:val="24"/>
                <w:szCs w:val="24"/>
              </w:rPr>
              <w:t xml:space="preserve"> «Правила юного пешехода»</w:t>
            </w:r>
          </w:p>
        </w:tc>
        <w:tc>
          <w:tcPr>
            <w:tcW w:w="1417" w:type="dxa"/>
          </w:tcPr>
          <w:p w:rsidR="00532A30" w:rsidRPr="00E94A4A" w:rsidRDefault="00C549BC" w:rsidP="00E94A4A">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532A30" w:rsidRPr="00E94A4A" w:rsidRDefault="00532A30" w:rsidP="00F52E8D">
            <w:pPr>
              <w:rPr>
                <w:rFonts w:ascii="Times New Roman" w:hAnsi="Times New Roman" w:cs="Times New Roman"/>
                <w:sz w:val="24"/>
                <w:szCs w:val="24"/>
              </w:rPr>
            </w:pPr>
          </w:p>
        </w:tc>
      </w:tr>
      <w:tr w:rsidR="009D1754" w:rsidRPr="00E94A4A" w:rsidTr="00454834">
        <w:tc>
          <w:tcPr>
            <w:tcW w:w="540" w:type="dxa"/>
          </w:tcPr>
          <w:p w:rsidR="009D1754"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22-23</w:t>
            </w:r>
          </w:p>
        </w:tc>
        <w:tc>
          <w:tcPr>
            <w:tcW w:w="6089" w:type="dxa"/>
          </w:tcPr>
          <w:p w:rsidR="009D1754" w:rsidRPr="00E94A4A" w:rsidRDefault="009D1754" w:rsidP="009D1754">
            <w:pPr>
              <w:rPr>
                <w:rFonts w:ascii="Times New Roman" w:hAnsi="Times New Roman" w:cs="Times New Roman"/>
                <w:color w:val="191919"/>
                <w:sz w:val="24"/>
                <w:szCs w:val="24"/>
              </w:rPr>
            </w:pPr>
            <w:r w:rsidRPr="00E94A4A">
              <w:rPr>
                <w:rFonts w:ascii="Times New Roman" w:hAnsi="Times New Roman" w:cs="Times New Roman"/>
                <w:color w:val="191919"/>
                <w:sz w:val="24"/>
                <w:szCs w:val="24"/>
              </w:rPr>
              <w:t>Безопасные маршруты движения (установление, определение по рисункам и личным наблюдениям)</w:t>
            </w:r>
          </w:p>
          <w:p w:rsidR="009D1754" w:rsidRPr="00E94A4A" w:rsidRDefault="009D1754" w:rsidP="009D1754">
            <w:pPr>
              <w:rPr>
                <w:rFonts w:ascii="Times New Roman" w:hAnsi="Times New Roman" w:cs="Times New Roman"/>
                <w:i/>
                <w:color w:val="191919"/>
                <w:sz w:val="24"/>
                <w:szCs w:val="24"/>
              </w:rPr>
            </w:pPr>
            <w:r w:rsidRPr="00E94A4A">
              <w:rPr>
                <w:rFonts w:ascii="Times New Roman" w:hAnsi="Times New Roman" w:cs="Times New Roman"/>
                <w:color w:val="191919"/>
                <w:sz w:val="24"/>
                <w:szCs w:val="24"/>
              </w:rPr>
              <w:t>Разбор маршрутов следования учащихся по улицам с интенсивным движением</w:t>
            </w:r>
            <w:r w:rsidR="00AB2AEA">
              <w:rPr>
                <w:rFonts w:ascii="Times New Roman" w:hAnsi="Times New Roman" w:cs="Times New Roman"/>
                <w:color w:val="191919"/>
                <w:sz w:val="24"/>
                <w:szCs w:val="24"/>
              </w:rPr>
              <w:t xml:space="preserve">. </w:t>
            </w:r>
            <w:r w:rsidR="00AB2AEA" w:rsidRPr="00AB2AEA">
              <w:rPr>
                <w:rFonts w:ascii="Times New Roman" w:hAnsi="Times New Roman" w:cs="Times New Roman"/>
                <w:b/>
                <w:color w:val="191919"/>
                <w:sz w:val="24"/>
                <w:szCs w:val="24"/>
              </w:rPr>
              <w:t>Блиц-опрос</w:t>
            </w:r>
          </w:p>
        </w:tc>
        <w:tc>
          <w:tcPr>
            <w:tcW w:w="1417" w:type="dxa"/>
          </w:tcPr>
          <w:p w:rsidR="009D1754" w:rsidRPr="00E94A4A" w:rsidRDefault="00AB2AEA" w:rsidP="00E94A4A">
            <w:pPr>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9D1754" w:rsidRPr="00E94A4A" w:rsidRDefault="009D1754" w:rsidP="00F52E8D">
            <w:pPr>
              <w:rPr>
                <w:rFonts w:ascii="Times New Roman" w:hAnsi="Times New Roman" w:cs="Times New Roman"/>
                <w:sz w:val="24"/>
                <w:szCs w:val="24"/>
              </w:rPr>
            </w:pPr>
          </w:p>
        </w:tc>
      </w:tr>
      <w:tr w:rsidR="000F496B" w:rsidRPr="00E94A4A" w:rsidTr="00454834">
        <w:tc>
          <w:tcPr>
            <w:tcW w:w="540" w:type="dxa"/>
          </w:tcPr>
          <w:p w:rsidR="000F496B"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24</w:t>
            </w:r>
          </w:p>
        </w:tc>
        <w:tc>
          <w:tcPr>
            <w:tcW w:w="6089" w:type="dxa"/>
          </w:tcPr>
          <w:p w:rsidR="000F496B" w:rsidRPr="00E94A4A" w:rsidRDefault="000F496B" w:rsidP="009D1754">
            <w:pPr>
              <w:rPr>
                <w:rFonts w:ascii="Times New Roman" w:hAnsi="Times New Roman" w:cs="Times New Roman"/>
                <w:color w:val="191919"/>
                <w:sz w:val="24"/>
                <w:szCs w:val="24"/>
              </w:rPr>
            </w:pPr>
            <w:r w:rsidRPr="00C549BC">
              <w:rPr>
                <w:rStyle w:val="c1"/>
                <w:rFonts w:ascii="Times New Roman" w:hAnsi="Times New Roman" w:cs="Times New Roman"/>
                <w:b/>
                <w:sz w:val="24"/>
                <w:szCs w:val="24"/>
              </w:rPr>
              <w:t xml:space="preserve">Праздник </w:t>
            </w:r>
            <w:r w:rsidRPr="00E94A4A">
              <w:rPr>
                <w:rStyle w:val="c1"/>
                <w:rFonts w:ascii="Times New Roman" w:hAnsi="Times New Roman" w:cs="Times New Roman"/>
                <w:sz w:val="24"/>
                <w:szCs w:val="24"/>
              </w:rPr>
              <w:t>« Знай правила дорожного движения, как таблицу умножения!»</w:t>
            </w:r>
          </w:p>
        </w:tc>
        <w:tc>
          <w:tcPr>
            <w:tcW w:w="1417" w:type="dxa"/>
          </w:tcPr>
          <w:p w:rsidR="000F496B" w:rsidRPr="00E94A4A" w:rsidRDefault="00291620" w:rsidP="00E94A4A">
            <w:pPr>
              <w:jc w:val="center"/>
              <w:rPr>
                <w:rFonts w:ascii="Times New Roman" w:hAnsi="Times New Roman" w:cs="Times New Roman"/>
                <w:sz w:val="24"/>
                <w:szCs w:val="24"/>
              </w:rPr>
            </w:pPr>
            <w:r w:rsidRPr="00E94A4A">
              <w:rPr>
                <w:rFonts w:ascii="Times New Roman" w:hAnsi="Times New Roman" w:cs="Times New Roman"/>
                <w:sz w:val="24"/>
                <w:szCs w:val="24"/>
              </w:rPr>
              <w:t>1</w:t>
            </w:r>
          </w:p>
        </w:tc>
        <w:tc>
          <w:tcPr>
            <w:tcW w:w="1418" w:type="dxa"/>
          </w:tcPr>
          <w:p w:rsidR="000F496B" w:rsidRPr="00E94A4A" w:rsidRDefault="000F496B"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A528DB" w:rsidP="00AB2AEA">
            <w:pPr>
              <w:jc w:val="center"/>
              <w:rPr>
                <w:rFonts w:ascii="Times New Roman" w:hAnsi="Times New Roman" w:cs="Times New Roman"/>
                <w:sz w:val="24"/>
                <w:szCs w:val="24"/>
              </w:rPr>
            </w:pPr>
          </w:p>
        </w:tc>
        <w:tc>
          <w:tcPr>
            <w:tcW w:w="6089" w:type="dxa"/>
          </w:tcPr>
          <w:p w:rsidR="00A528DB" w:rsidRPr="00E94A4A" w:rsidRDefault="00A528DB" w:rsidP="00F52E8D">
            <w:pPr>
              <w:jc w:val="center"/>
              <w:rPr>
                <w:rFonts w:ascii="Times New Roman" w:hAnsi="Times New Roman" w:cs="Times New Roman"/>
                <w:sz w:val="24"/>
                <w:szCs w:val="24"/>
              </w:rPr>
            </w:pPr>
            <w:r w:rsidRPr="00E94A4A">
              <w:rPr>
                <w:rFonts w:ascii="Times New Roman" w:hAnsi="Times New Roman" w:cs="Times New Roman"/>
                <w:i/>
                <w:color w:val="191919"/>
                <w:sz w:val="24"/>
                <w:szCs w:val="24"/>
              </w:rPr>
              <w:t>Ты – пешеход</w:t>
            </w:r>
          </w:p>
        </w:tc>
        <w:tc>
          <w:tcPr>
            <w:tcW w:w="1417" w:type="dxa"/>
          </w:tcPr>
          <w:p w:rsidR="00A528DB" w:rsidRPr="00E94A4A" w:rsidRDefault="00A528DB" w:rsidP="00E94A4A">
            <w:pPr>
              <w:jc w:val="center"/>
              <w:rPr>
                <w:rFonts w:ascii="Times New Roman" w:hAnsi="Times New Roman" w:cs="Times New Roman"/>
                <w:sz w:val="24"/>
                <w:szCs w:val="24"/>
              </w:rPr>
            </w:pPr>
          </w:p>
        </w:tc>
        <w:tc>
          <w:tcPr>
            <w:tcW w:w="1418" w:type="dxa"/>
          </w:tcPr>
          <w:p w:rsidR="00A528DB" w:rsidRPr="00E94A4A" w:rsidRDefault="00A528DB"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25</w:t>
            </w:r>
          </w:p>
        </w:tc>
        <w:tc>
          <w:tcPr>
            <w:tcW w:w="6089" w:type="dxa"/>
          </w:tcPr>
          <w:p w:rsidR="00A528DB" w:rsidRPr="00E94A4A" w:rsidRDefault="00A528DB" w:rsidP="00F52E8D">
            <w:pPr>
              <w:rPr>
                <w:rFonts w:ascii="Times New Roman" w:hAnsi="Times New Roman" w:cs="Times New Roman"/>
                <w:sz w:val="24"/>
                <w:szCs w:val="24"/>
              </w:rPr>
            </w:pPr>
            <w:r w:rsidRPr="00E94A4A">
              <w:rPr>
                <w:rFonts w:ascii="Times New Roman" w:hAnsi="Times New Roman" w:cs="Times New Roman"/>
                <w:color w:val="191919"/>
                <w:sz w:val="24"/>
                <w:szCs w:val="24"/>
              </w:rPr>
              <w:t>Знаки дорожного движения: «светофорное регулирование», «движение пешеходов запрещено», «пешеходная дорожка».</w:t>
            </w:r>
          </w:p>
        </w:tc>
        <w:tc>
          <w:tcPr>
            <w:tcW w:w="1417" w:type="dxa"/>
          </w:tcPr>
          <w:p w:rsidR="00A528DB" w:rsidRPr="00E94A4A" w:rsidRDefault="007222B9" w:rsidP="00E94A4A">
            <w:pPr>
              <w:jc w:val="center"/>
              <w:rPr>
                <w:rFonts w:ascii="Times New Roman" w:hAnsi="Times New Roman" w:cs="Times New Roman"/>
                <w:sz w:val="24"/>
                <w:szCs w:val="24"/>
              </w:rPr>
            </w:pPr>
            <w:r w:rsidRPr="00E94A4A">
              <w:rPr>
                <w:rFonts w:ascii="Times New Roman" w:hAnsi="Times New Roman" w:cs="Times New Roman"/>
                <w:sz w:val="24"/>
                <w:szCs w:val="24"/>
              </w:rPr>
              <w:t>1</w:t>
            </w:r>
          </w:p>
        </w:tc>
        <w:tc>
          <w:tcPr>
            <w:tcW w:w="1418" w:type="dxa"/>
          </w:tcPr>
          <w:p w:rsidR="00A528DB" w:rsidRPr="00E94A4A" w:rsidRDefault="00A528DB"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26-27</w:t>
            </w:r>
          </w:p>
        </w:tc>
        <w:tc>
          <w:tcPr>
            <w:tcW w:w="6089" w:type="dxa"/>
          </w:tcPr>
          <w:p w:rsidR="00A528DB" w:rsidRPr="00E94A4A" w:rsidRDefault="00A528DB" w:rsidP="00F52E8D">
            <w:pPr>
              <w:autoSpaceDE w:val="0"/>
              <w:autoSpaceDN w:val="0"/>
              <w:adjustRightInd w:val="0"/>
              <w:rPr>
                <w:rFonts w:ascii="Times New Roman" w:hAnsi="Times New Roman" w:cs="Times New Roman"/>
                <w:color w:val="191919"/>
                <w:sz w:val="24"/>
                <w:szCs w:val="24"/>
              </w:rPr>
            </w:pPr>
            <w:r w:rsidRPr="00E94A4A">
              <w:rPr>
                <w:rFonts w:ascii="Times New Roman" w:hAnsi="Times New Roman" w:cs="Times New Roman"/>
                <w:color w:val="191919"/>
                <w:sz w:val="24"/>
                <w:szCs w:val="24"/>
              </w:rPr>
              <w:t>Знаки для водителей, которые необходимо знать пешеходам: «дорожные работы», «дети», «движение прямо, направо, налево…». Значение конкретного знака (в значении, приближенном к установленному в ПДД). Цвет и форма предупреждающих и запрещающих знаков.</w:t>
            </w:r>
          </w:p>
          <w:p w:rsidR="00A528DB" w:rsidRPr="00E94A4A" w:rsidRDefault="009D1754" w:rsidP="00F52E8D">
            <w:pPr>
              <w:rPr>
                <w:rFonts w:ascii="Times New Roman" w:hAnsi="Times New Roman" w:cs="Times New Roman"/>
                <w:sz w:val="24"/>
                <w:szCs w:val="24"/>
              </w:rPr>
            </w:pPr>
            <w:r w:rsidRPr="00C549BC">
              <w:rPr>
                <w:rFonts w:ascii="Times New Roman" w:hAnsi="Times New Roman" w:cs="Times New Roman"/>
                <w:b/>
                <w:sz w:val="24"/>
                <w:szCs w:val="24"/>
              </w:rPr>
              <w:t>Рисуем</w:t>
            </w:r>
            <w:r w:rsidRPr="00E94A4A">
              <w:rPr>
                <w:rFonts w:ascii="Times New Roman" w:hAnsi="Times New Roman" w:cs="Times New Roman"/>
                <w:sz w:val="24"/>
                <w:szCs w:val="24"/>
              </w:rPr>
              <w:t xml:space="preserve"> дорожные знаки</w:t>
            </w:r>
          </w:p>
        </w:tc>
        <w:tc>
          <w:tcPr>
            <w:tcW w:w="1417" w:type="dxa"/>
          </w:tcPr>
          <w:p w:rsidR="00A528DB" w:rsidRPr="00E94A4A" w:rsidRDefault="007222B9" w:rsidP="00E94A4A">
            <w:pPr>
              <w:jc w:val="center"/>
              <w:rPr>
                <w:rFonts w:ascii="Times New Roman" w:hAnsi="Times New Roman" w:cs="Times New Roman"/>
                <w:sz w:val="24"/>
                <w:szCs w:val="24"/>
              </w:rPr>
            </w:pPr>
            <w:r w:rsidRPr="00E94A4A">
              <w:rPr>
                <w:rFonts w:ascii="Times New Roman" w:hAnsi="Times New Roman" w:cs="Times New Roman"/>
                <w:sz w:val="24"/>
                <w:szCs w:val="24"/>
              </w:rPr>
              <w:t>2</w:t>
            </w:r>
          </w:p>
        </w:tc>
        <w:tc>
          <w:tcPr>
            <w:tcW w:w="1418" w:type="dxa"/>
          </w:tcPr>
          <w:p w:rsidR="00A528DB" w:rsidRPr="00E94A4A" w:rsidRDefault="00A528DB" w:rsidP="00F52E8D">
            <w:pPr>
              <w:rPr>
                <w:rFonts w:ascii="Times New Roman" w:hAnsi="Times New Roman" w:cs="Times New Roman"/>
                <w:sz w:val="24"/>
                <w:szCs w:val="24"/>
              </w:rPr>
            </w:pPr>
          </w:p>
        </w:tc>
      </w:tr>
      <w:tr w:rsidR="00F955B3" w:rsidRPr="00E94A4A" w:rsidTr="00454834">
        <w:tc>
          <w:tcPr>
            <w:tcW w:w="540" w:type="dxa"/>
          </w:tcPr>
          <w:p w:rsidR="00F955B3"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28</w:t>
            </w:r>
          </w:p>
        </w:tc>
        <w:tc>
          <w:tcPr>
            <w:tcW w:w="6089" w:type="dxa"/>
          </w:tcPr>
          <w:p w:rsidR="00F955B3" w:rsidRPr="00E94A4A" w:rsidRDefault="00F955B3" w:rsidP="00F52E8D">
            <w:pPr>
              <w:autoSpaceDE w:val="0"/>
              <w:autoSpaceDN w:val="0"/>
              <w:adjustRightInd w:val="0"/>
              <w:rPr>
                <w:rFonts w:ascii="Times New Roman" w:hAnsi="Times New Roman" w:cs="Times New Roman"/>
                <w:color w:val="191919"/>
                <w:sz w:val="24"/>
                <w:szCs w:val="24"/>
              </w:rPr>
            </w:pPr>
            <w:r w:rsidRPr="00C549BC">
              <w:rPr>
                <w:rStyle w:val="c1"/>
                <w:rFonts w:ascii="Times New Roman" w:hAnsi="Times New Roman" w:cs="Times New Roman"/>
                <w:b/>
                <w:sz w:val="24"/>
                <w:szCs w:val="24"/>
              </w:rPr>
              <w:t>Викторина</w:t>
            </w:r>
            <w:r w:rsidRPr="00E94A4A">
              <w:rPr>
                <w:rStyle w:val="c1"/>
                <w:rFonts w:ascii="Times New Roman" w:hAnsi="Times New Roman" w:cs="Times New Roman"/>
                <w:sz w:val="24"/>
                <w:szCs w:val="24"/>
              </w:rPr>
              <w:t xml:space="preserve"> «Дорожные знаки в загадках и стихах».</w:t>
            </w:r>
          </w:p>
        </w:tc>
        <w:tc>
          <w:tcPr>
            <w:tcW w:w="1417" w:type="dxa"/>
          </w:tcPr>
          <w:p w:rsidR="00F955B3" w:rsidRPr="00E94A4A" w:rsidRDefault="00F955B3" w:rsidP="00E94A4A">
            <w:pPr>
              <w:jc w:val="center"/>
              <w:rPr>
                <w:rFonts w:ascii="Times New Roman" w:hAnsi="Times New Roman" w:cs="Times New Roman"/>
                <w:sz w:val="24"/>
                <w:szCs w:val="24"/>
              </w:rPr>
            </w:pPr>
            <w:r w:rsidRPr="00E94A4A">
              <w:rPr>
                <w:rFonts w:ascii="Times New Roman" w:hAnsi="Times New Roman" w:cs="Times New Roman"/>
                <w:sz w:val="24"/>
                <w:szCs w:val="24"/>
              </w:rPr>
              <w:t>1</w:t>
            </w:r>
          </w:p>
        </w:tc>
        <w:tc>
          <w:tcPr>
            <w:tcW w:w="1418" w:type="dxa"/>
          </w:tcPr>
          <w:p w:rsidR="00F955B3" w:rsidRPr="00E94A4A" w:rsidRDefault="00F955B3"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29</w:t>
            </w:r>
          </w:p>
        </w:tc>
        <w:tc>
          <w:tcPr>
            <w:tcW w:w="6089" w:type="dxa"/>
          </w:tcPr>
          <w:p w:rsidR="00A528DB" w:rsidRPr="00E94A4A" w:rsidRDefault="009D1754" w:rsidP="00F52E8D">
            <w:pPr>
              <w:rPr>
                <w:rFonts w:ascii="Times New Roman" w:hAnsi="Times New Roman" w:cs="Times New Roman"/>
                <w:sz w:val="24"/>
                <w:szCs w:val="24"/>
              </w:rPr>
            </w:pPr>
            <w:r w:rsidRPr="00E94A4A">
              <w:rPr>
                <w:rFonts w:ascii="Times New Roman" w:hAnsi="Times New Roman" w:cs="Times New Roman"/>
                <w:color w:val="191919"/>
                <w:sz w:val="24"/>
                <w:szCs w:val="24"/>
              </w:rPr>
              <w:t xml:space="preserve">Автобусные остановки, посадочные площадки в местах остановок трамвая. </w:t>
            </w:r>
            <w:r w:rsidR="00A528DB" w:rsidRPr="00E94A4A">
              <w:rPr>
                <w:rFonts w:ascii="Times New Roman" w:hAnsi="Times New Roman" w:cs="Times New Roman"/>
                <w:color w:val="191919"/>
                <w:sz w:val="24"/>
                <w:szCs w:val="24"/>
              </w:rPr>
              <w:t>Правила поведения на остановке маршрутного транспортного средства</w:t>
            </w:r>
          </w:p>
        </w:tc>
        <w:tc>
          <w:tcPr>
            <w:tcW w:w="1417" w:type="dxa"/>
          </w:tcPr>
          <w:p w:rsidR="00A528DB" w:rsidRPr="00E94A4A" w:rsidRDefault="007222B9" w:rsidP="00E94A4A">
            <w:pPr>
              <w:jc w:val="center"/>
              <w:rPr>
                <w:rFonts w:ascii="Times New Roman" w:hAnsi="Times New Roman" w:cs="Times New Roman"/>
                <w:sz w:val="24"/>
                <w:szCs w:val="24"/>
              </w:rPr>
            </w:pPr>
            <w:r w:rsidRPr="00E94A4A">
              <w:rPr>
                <w:rFonts w:ascii="Times New Roman" w:hAnsi="Times New Roman" w:cs="Times New Roman"/>
                <w:sz w:val="24"/>
                <w:szCs w:val="24"/>
              </w:rPr>
              <w:t>1</w:t>
            </w:r>
          </w:p>
        </w:tc>
        <w:tc>
          <w:tcPr>
            <w:tcW w:w="1418" w:type="dxa"/>
          </w:tcPr>
          <w:p w:rsidR="00A528DB" w:rsidRPr="00E94A4A" w:rsidRDefault="00A528DB" w:rsidP="00F52E8D">
            <w:pPr>
              <w:rPr>
                <w:rFonts w:ascii="Times New Roman" w:hAnsi="Times New Roman" w:cs="Times New Roman"/>
                <w:sz w:val="24"/>
                <w:szCs w:val="24"/>
              </w:rPr>
            </w:pPr>
          </w:p>
        </w:tc>
      </w:tr>
      <w:tr w:rsidR="00C549BC" w:rsidRPr="00E94A4A" w:rsidTr="00454834">
        <w:tc>
          <w:tcPr>
            <w:tcW w:w="540" w:type="dxa"/>
          </w:tcPr>
          <w:p w:rsidR="00C549BC" w:rsidRDefault="00AB2AEA" w:rsidP="00AB2AEA">
            <w:pPr>
              <w:jc w:val="center"/>
              <w:rPr>
                <w:rFonts w:ascii="Times New Roman" w:hAnsi="Times New Roman" w:cs="Times New Roman"/>
                <w:sz w:val="24"/>
                <w:szCs w:val="24"/>
              </w:rPr>
            </w:pPr>
            <w:r>
              <w:rPr>
                <w:rFonts w:ascii="Times New Roman" w:hAnsi="Times New Roman" w:cs="Times New Roman"/>
                <w:sz w:val="24"/>
                <w:szCs w:val="24"/>
              </w:rPr>
              <w:t>30</w:t>
            </w:r>
          </w:p>
        </w:tc>
        <w:tc>
          <w:tcPr>
            <w:tcW w:w="6089" w:type="dxa"/>
          </w:tcPr>
          <w:p w:rsidR="00C549BC" w:rsidRPr="00E94A4A" w:rsidRDefault="00C549BC" w:rsidP="00F52E8D">
            <w:pPr>
              <w:rPr>
                <w:rFonts w:ascii="Times New Roman" w:hAnsi="Times New Roman" w:cs="Times New Roman"/>
                <w:color w:val="191919"/>
                <w:sz w:val="24"/>
                <w:szCs w:val="24"/>
              </w:rPr>
            </w:pPr>
            <w:r w:rsidRPr="00C549BC">
              <w:rPr>
                <w:rFonts w:ascii="Times New Roman" w:hAnsi="Times New Roman" w:cs="Times New Roman"/>
                <w:b/>
                <w:color w:val="191919"/>
                <w:sz w:val="24"/>
                <w:szCs w:val="24"/>
              </w:rPr>
              <w:t>Целевая прогулка</w:t>
            </w:r>
            <w:r>
              <w:rPr>
                <w:rFonts w:ascii="Times New Roman" w:hAnsi="Times New Roman" w:cs="Times New Roman"/>
                <w:color w:val="191919"/>
                <w:sz w:val="24"/>
                <w:szCs w:val="24"/>
              </w:rPr>
              <w:t xml:space="preserve"> «Остановки транспортного средства»</w:t>
            </w:r>
          </w:p>
        </w:tc>
        <w:tc>
          <w:tcPr>
            <w:tcW w:w="1417" w:type="dxa"/>
          </w:tcPr>
          <w:p w:rsidR="00C549BC" w:rsidRPr="00E94A4A" w:rsidRDefault="00454834" w:rsidP="00E94A4A">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C549BC" w:rsidRPr="00E94A4A" w:rsidRDefault="00C549BC"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A528DB" w:rsidP="00AB2AEA">
            <w:pPr>
              <w:jc w:val="center"/>
              <w:rPr>
                <w:rFonts w:ascii="Times New Roman" w:hAnsi="Times New Roman" w:cs="Times New Roman"/>
                <w:sz w:val="24"/>
                <w:szCs w:val="24"/>
              </w:rPr>
            </w:pPr>
          </w:p>
        </w:tc>
        <w:tc>
          <w:tcPr>
            <w:tcW w:w="6089" w:type="dxa"/>
          </w:tcPr>
          <w:p w:rsidR="00A528DB" w:rsidRPr="00E94A4A" w:rsidRDefault="00A528DB" w:rsidP="00F52E8D">
            <w:pPr>
              <w:jc w:val="center"/>
              <w:rPr>
                <w:rFonts w:ascii="Times New Roman" w:hAnsi="Times New Roman" w:cs="Times New Roman"/>
                <w:i/>
                <w:sz w:val="24"/>
                <w:szCs w:val="24"/>
              </w:rPr>
            </w:pPr>
            <w:r w:rsidRPr="00E94A4A">
              <w:rPr>
                <w:rFonts w:ascii="Times New Roman" w:hAnsi="Times New Roman" w:cs="Times New Roman"/>
                <w:i/>
                <w:color w:val="191919"/>
                <w:sz w:val="24"/>
                <w:szCs w:val="24"/>
              </w:rPr>
              <w:t>Ты – пассажир</w:t>
            </w:r>
          </w:p>
        </w:tc>
        <w:tc>
          <w:tcPr>
            <w:tcW w:w="1417" w:type="dxa"/>
          </w:tcPr>
          <w:p w:rsidR="00A528DB" w:rsidRPr="00E94A4A" w:rsidRDefault="00A528DB" w:rsidP="00E94A4A">
            <w:pPr>
              <w:jc w:val="center"/>
              <w:rPr>
                <w:rFonts w:ascii="Times New Roman" w:hAnsi="Times New Roman" w:cs="Times New Roman"/>
                <w:sz w:val="24"/>
                <w:szCs w:val="24"/>
              </w:rPr>
            </w:pPr>
          </w:p>
        </w:tc>
        <w:tc>
          <w:tcPr>
            <w:tcW w:w="1418" w:type="dxa"/>
          </w:tcPr>
          <w:p w:rsidR="00A528DB" w:rsidRPr="00E94A4A" w:rsidRDefault="00A528DB" w:rsidP="00F52E8D">
            <w:pPr>
              <w:rPr>
                <w:rFonts w:ascii="Times New Roman" w:hAnsi="Times New Roman" w:cs="Times New Roman"/>
                <w:sz w:val="24"/>
                <w:szCs w:val="24"/>
              </w:rPr>
            </w:pPr>
          </w:p>
        </w:tc>
      </w:tr>
      <w:tr w:rsidR="00A528DB" w:rsidRPr="00E94A4A" w:rsidTr="00454834">
        <w:tc>
          <w:tcPr>
            <w:tcW w:w="540" w:type="dxa"/>
          </w:tcPr>
          <w:p w:rsidR="00A528DB"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31-32</w:t>
            </w:r>
          </w:p>
        </w:tc>
        <w:tc>
          <w:tcPr>
            <w:tcW w:w="6089" w:type="dxa"/>
          </w:tcPr>
          <w:p w:rsidR="00A528DB" w:rsidRPr="00E94A4A" w:rsidRDefault="00F955B3" w:rsidP="00F955B3">
            <w:pPr>
              <w:autoSpaceDE w:val="0"/>
              <w:autoSpaceDN w:val="0"/>
              <w:adjustRightInd w:val="0"/>
              <w:rPr>
                <w:rFonts w:ascii="Times New Roman" w:hAnsi="Times New Roman" w:cs="Times New Roman"/>
                <w:color w:val="191919"/>
                <w:sz w:val="24"/>
                <w:szCs w:val="24"/>
              </w:rPr>
            </w:pPr>
            <w:r w:rsidRPr="00E94A4A">
              <w:rPr>
                <w:rFonts w:ascii="Times New Roman" w:hAnsi="Times New Roman" w:cs="Times New Roman"/>
                <w:color w:val="191919"/>
                <w:sz w:val="24"/>
                <w:szCs w:val="24"/>
              </w:rPr>
              <w:t xml:space="preserve">Пассажиром быть не просто. </w:t>
            </w:r>
            <w:r w:rsidR="00A528DB" w:rsidRPr="00E94A4A">
              <w:rPr>
                <w:rFonts w:ascii="Times New Roman" w:hAnsi="Times New Roman" w:cs="Times New Roman"/>
                <w:color w:val="191919"/>
                <w:sz w:val="24"/>
                <w:szCs w:val="24"/>
              </w:rPr>
              <w:t>В легковом автомобиле пристегиваться ремнями безопасности. На первом сидении ребенок ехать не может. Из машины выходить можно только со стороны тротуара или обочины. Не открывать двери автомобиля на ходу, не высовываться из окна.</w:t>
            </w:r>
          </w:p>
        </w:tc>
        <w:tc>
          <w:tcPr>
            <w:tcW w:w="1417" w:type="dxa"/>
          </w:tcPr>
          <w:p w:rsidR="00A528DB" w:rsidRPr="00E94A4A" w:rsidRDefault="00C549BC" w:rsidP="00E94A4A">
            <w:pPr>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A528DB" w:rsidRPr="00E94A4A" w:rsidRDefault="00A528DB" w:rsidP="00F52E8D">
            <w:pPr>
              <w:rPr>
                <w:rFonts w:ascii="Times New Roman" w:hAnsi="Times New Roman" w:cs="Times New Roman"/>
                <w:sz w:val="24"/>
                <w:szCs w:val="24"/>
              </w:rPr>
            </w:pPr>
          </w:p>
        </w:tc>
      </w:tr>
      <w:tr w:rsidR="00E94A4A" w:rsidRPr="00E94A4A" w:rsidTr="00454834">
        <w:tc>
          <w:tcPr>
            <w:tcW w:w="540" w:type="dxa"/>
          </w:tcPr>
          <w:p w:rsidR="00E94A4A"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33</w:t>
            </w:r>
          </w:p>
        </w:tc>
        <w:tc>
          <w:tcPr>
            <w:tcW w:w="6089" w:type="dxa"/>
          </w:tcPr>
          <w:p w:rsidR="00E94A4A" w:rsidRPr="00E94A4A" w:rsidRDefault="00AB2AEA" w:rsidP="00F955B3">
            <w:pPr>
              <w:autoSpaceDE w:val="0"/>
              <w:autoSpaceDN w:val="0"/>
              <w:adjustRightInd w:val="0"/>
              <w:rPr>
                <w:rFonts w:ascii="Times New Roman" w:hAnsi="Times New Roman" w:cs="Times New Roman"/>
                <w:color w:val="191919"/>
                <w:sz w:val="24"/>
                <w:szCs w:val="24"/>
              </w:rPr>
            </w:pPr>
            <w:r w:rsidRPr="00AB2AEA">
              <w:rPr>
                <w:rFonts w:ascii="Times New Roman" w:hAnsi="Times New Roman" w:cs="Times New Roman"/>
                <w:b/>
                <w:color w:val="191919"/>
                <w:sz w:val="24"/>
                <w:szCs w:val="24"/>
              </w:rPr>
              <w:t>Проектная работа</w:t>
            </w:r>
            <w:r>
              <w:rPr>
                <w:rFonts w:ascii="Times New Roman" w:hAnsi="Times New Roman" w:cs="Times New Roman"/>
                <w:color w:val="191919"/>
                <w:sz w:val="24"/>
                <w:szCs w:val="24"/>
              </w:rPr>
              <w:t xml:space="preserve"> «</w:t>
            </w:r>
            <w:r w:rsidR="001D2FB3">
              <w:rPr>
                <w:rFonts w:ascii="Times New Roman" w:hAnsi="Times New Roman" w:cs="Times New Roman"/>
                <w:color w:val="191919"/>
                <w:sz w:val="24"/>
                <w:szCs w:val="24"/>
              </w:rPr>
              <w:t>Безопасность на дорогах</w:t>
            </w:r>
            <w:r>
              <w:rPr>
                <w:rFonts w:ascii="Times New Roman" w:hAnsi="Times New Roman" w:cs="Times New Roman"/>
                <w:color w:val="191919"/>
                <w:sz w:val="24"/>
                <w:szCs w:val="24"/>
              </w:rPr>
              <w:t>»</w:t>
            </w:r>
          </w:p>
        </w:tc>
        <w:tc>
          <w:tcPr>
            <w:tcW w:w="1417" w:type="dxa"/>
          </w:tcPr>
          <w:p w:rsidR="00E94A4A" w:rsidRPr="00E94A4A" w:rsidRDefault="00AB2AEA" w:rsidP="00E94A4A">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E94A4A" w:rsidRPr="00E94A4A" w:rsidRDefault="00E94A4A" w:rsidP="00F52E8D">
            <w:pPr>
              <w:rPr>
                <w:rFonts w:ascii="Times New Roman" w:hAnsi="Times New Roman" w:cs="Times New Roman"/>
                <w:sz w:val="24"/>
                <w:szCs w:val="24"/>
              </w:rPr>
            </w:pPr>
          </w:p>
        </w:tc>
      </w:tr>
      <w:tr w:rsidR="00E94A4A" w:rsidRPr="00E94A4A" w:rsidTr="00454834">
        <w:tc>
          <w:tcPr>
            <w:tcW w:w="540" w:type="dxa"/>
          </w:tcPr>
          <w:p w:rsidR="00E94A4A"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34</w:t>
            </w:r>
          </w:p>
        </w:tc>
        <w:tc>
          <w:tcPr>
            <w:tcW w:w="6089" w:type="dxa"/>
          </w:tcPr>
          <w:p w:rsidR="00E94A4A" w:rsidRDefault="00E94A4A" w:rsidP="00EC7D29">
            <w:pPr>
              <w:autoSpaceDE w:val="0"/>
              <w:autoSpaceDN w:val="0"/>
              <w:adjustRightInd w:val="0"/>
              <w:rPr>
                <w:rFonts w:ascii="Times New Roman" w:hAnsi="Times New Roman" w:cs="Times New Roman"/>
                <w:color w:val="191919"/>
                <w:sz w:val="24"/>
                <w:szCs w:val="24"/>
              </w:rPr>
            </w:pPr>
            <w:r w:rsidRPr="00AB2AEA">
              <w:rPr>
                <w:rFonts w:ascii="Times New Roman" w:hAnsi="Times New Roman" w:cs="Times New Roman"/>
                <w:b/>
                <w:color w:val="191919"/>
                <w:sz w:val="24"/>
                <w:szCs w:val="24"/>
              </w:rPr>
              <w:t>Тест</w:t>
            </w:r>
            <w:r>
              <w:rPr>
                <w:rFonts w:ascii="Times New Roman" w:hAnsi="Times New Roman" w:cs="Times New Roman"/>
                <w:color w:val="191919"/>
                <w:sz w:val="24"/>
                <w:szCs w:val="24"/>
              </w:rPr>
              <w:t xml:space="preserve"> «</w:t>
            </w:r>
            <w:r w:rsidR="00AB2AEA">
              <w:rPr>
                <w:rFonts w:ascii="Times New Roman" w:hAnsi="Times New Roman" w:cs="Times New Roman"/>
                <w:color w:val="191919"/>
                <w:sz w:val="24"/>
                <w:szCs w:val="24"/>
              </w:rPr>
              <w:t>Какой ты пассажир?</w:t>
            </w:r>
            <w:r>
              <w:rPr>
                <w:rFonts w:ascii="Times New Roman" w:hAnsi="Times New Roman" w:cs="Times New Roman"/>
                <w:color w:val="191919"/>
                <w:sz w:val="24"/>
                <w:szCs w:val="24"/>
              </w:rPr>
              <w:t>»</w:t>
            </w:r>
          </w:p>
        </w:tc>
        <w:tc>
          <w:tcPr>
            <w:tcW w:w="1417" w:type="dxa"/>
          </w:tcPr>
          <w:p w:rsidR="00E94A4A"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E94A4A" w:rsidRPr="00E94A4A" w:rsidRDefault="00E94A4A" w:rsidP="00F52E8D">
            <w:pPr>
              <w:rPr>
                <w:rFonts w:ascii="Times New Roman" w:hAnsi="Times New Roman" w:cs="Times New Roman"/>
                <w:sz w:val="24"/>
                <w:szCs w:val="24"/>
              </w:rPr>
            </w:pPr>
          </w:p>
        </w:tc>
      </w:tr>
      <w:tr w:rsidR="00E94A4A" w:rsidRPr="00E94A4A" w:rsidTr="00454834">
        <w:tc>
          <w:tcPr>
            <w:tcW w:w="540" w:type="dxa"/>
          </w:tcPr>
          <w:p w:rsidR="00E94A4A" w:rsidRPr="00E94A4A" w:rsidRDefault="00E94A4A" w:rsidP="00AB2AEA">
            <w:pPr>
              <w:jc w:val="center"/>
              <w:rPr>
                <w:rFonts w:ascii="Times New Roman" w:hAnsi="Times New Roman" w:cs="Times New Roman"/>
                <w:sz w:val="24"/>
                <w:szCs w:val="24"/>
              </w:rPr>
            </w:pPr>
          </w:p>
        </w:tc>
        <w:tc>
          <w:tcPr>
            <w:tcW w:w="6089" w:type="dxa"/>
          </w:tcPr>
          <w:p w:rsidR="00E94A4A" w:rsidRDefault="00E94A4A" w:rsidP="00EC7D29">
            <w:pPr>
              <w:autoSpaceDE w:val="0"/>
              <w:autoSpaceDN w:val="0"/>
              <w:adjustRightInd w:val="0"/>
              <w:rPr>
                <w:rFonts w:ascii="Times New Roman" w:hAnsi="Times New Roman" w:cs="Times New Roman"/>
                <w:color w:val="191919"/>
                <w:sz w:val="24"/>
                <w:szCs w:val="24"/>
              </w:rPr>
            </w:pPr>
            <w:r>
              <w:rPr>
                <w:rFonts w:ascii="Times New Roman" w:hAnsi="Times New Roman" w:cs="Times New Roman"/>
                <w:color w:val="191919"/>
                <w:sz w:val="24"/>
                <w:szCs w:val="24"/>
              </w:rPr>
              <w:t>Всего</w:t>
            </w:r>
          </w:p>
        </w:tc>
        <w:tc>
          <w:tcPr>
            <w:tcW w:w="1417" w:type="dxa"/>
          </w:tcPr>
          <w:p w:rsidR="00E94A4A" w:rsidRPr="00E94A4A" w:rsidRDefault="00E94A4A" w:rsidP="00E94A4A">
            <w:pPr>
              <w:jc w:val="center"/>
              <w:rPr>
                <w:rFonts w:ascii="Times New Roman" w:hAnsi="Times New Roman" w:cs="Times New Roman"/>
                <w:sz w:val="24"/>
                <w:szCs w:val="24"/>
              </w:rPr>
            </w:pPr>
            <w:r>
              <w:rPr>
                <w:rFonts w:ascii="Times New Roman" w:hAnsi="Times New Roman" w:cs="Times New Roman"/>
                <w:sz w:val="24"/>
                <w:szCs w:val="24"/>
              </w:rPr>
              <w:t>34</w:t>
            </w:r>
          </w:p>
        </w:tc>
        <w:tc>
          <w:tcPr>
            <w:tcW w:w="1418" w:type="dxa"/>
          </w:tcPr>
          <w:p w:rsidR="00E94A4A" w:rsidRPr="00E94A4A" w:rsidRDefault="00E94A4A" w:rsidP="00F52E8D">
            <w:pPr>
              <w:rPr>
                <w:rFonts w:ascii="Times New Roman" w:hAnsi="Times New Roman" w:cs="Times New Roman"/>
                <w:sz w:val="24"/>
                <w:szCs w:val="24"/>
              </w:rPr>
            </w:pPr>
          </w:p>
        </w:tc>
      </w:tr>
    </w:tbl>
    <w:p w:rsidR="00A528DB" w:rsidRPr="00E94A4A" w:rsidRDefault="00A528DB" w:rsidP="00A528DB">
      <w:pPr>
        <w:rPr>
          <w:rFonts w:ascii="Times New Roman" w:hAnsi="Times New Roman" w:cs="Times New Roman"/>
          <w:sz w:val="24"/>
          <w:szCs w:val="24"/>
        </w:rPr>
      </w:pPr>
    </w:p>
    <w:p w:rsidR="00A528DB" w:rsidRPr="00E94A4A" w:rsidRDefault="00A87358" w:rsidP="009D1754">
      <w:pPr>
        <w:jc w:val="center"/>
        <w:rPr>
          <w:rFonts w:ascii="Times New Roman" w:hAnsi="Times New Roman" w:cs="Times New Roman"/>
          <w:b/>
          <w:i/>
          <w:sz w:val="24"/>
          <w:szCs w:val="24"/>
        </w:rPr>
      </w:pPr>
      <w:r>
        <w:rPr>
          <w:rFonts w:ascii="Times New Roman" w:hAnsi="Times New Roman" w:cs="Times New Roman"/>
          <w:b/>
          <w:i/>
          <w:sz w:val="24"/>
          <w:szCs w:val="24"/>
        </w:rPr>
        <w:t>Третий год</w:t>
      </w:r>
    </w:p>
    <w:tbl>
      <w:tblPr>
        <w:tblStyle w:val="a8"/>
        <w:tblW w:w="0" w:type="auto"/>
        <w:tblLook w:val="04A0" w:firstRow="1" w:lastRow="0" w:firstColumn="1" w:lastColumn="0" w:noHBand="0" w:noVBand="1"/>
      </w:tblPr>
      <w:tblGrid>
        <w:gridCol w:w="540"/>
        <w:gridCol w:w="6089"/>
        <w:gridCol w:w="1417"/>
        <w:gridCol w:w="1418"/>
      </w:tblGrid>
      <w:tr w:rsidR="00F955B3" w:rsidRPr="00E94A4A" w:rsidTr="00454834">
        <w:tc>
          <w:tcPr>
            <w:tcW w:w="540" w:type="dxa"/>
          </w:tcPr>
          <w:p w:rsidR="00F955B3" w:rsidRPr="00E94A4A" w:rsidRDefault="00F955B3" w:rsidP="00F52E8D">
            <w:pPr>
              <w:jc w:val="center"/>
              <w:rPr>
                <w:rFonts w:ascii="Times New Roman" w:hAnsi="Times New Roman" w:cs="Times New Roman"/>
                <w:sz w:val="24"/>
                <w:szCs w:val="24"/>
              </w:rPr>
            </w:pPr>
            <w:r w:rsidRPr="00E94A4A">
              <w:rPr>
                <w:rFonts w:ascii="Times New Roman" w:hAnsi="Times New Roman" w:cs="Times New Roman"/>
                <w:sz w:val="24"/>
                <w:szCs w:val="24"/>
              </w:rPr>
              <w:t>№ п/п</w:t>
            </w:r>
          </w:p>
        </w:tc>
        <w:tc>
          <w:tcPr>
            <w:tcW w:w="6089" w:type="dxa"/>
          </w:tcPr>
          <w:p w:rsidR="00F955B3" w:rsidRPr="00E94A4A" w:rsidRDefault="00F955B3" w:rsidP="00F52E8D">
            <w:pPr>
              <w:jc w:val="center"/>
              <w:rPr>
                <w:rFonts w:ascii="Times New Roman" w:hAnsi="Times New Roman" w:cs="Times New Roman"/>
                <w:sz w:val="24"/>
                <w:szCs w:val="24"/>
              </w:rPr>
            </w:pPr>
            <w:r w:rsidRPr="00E94A4A">
              <w:rPr>
                <w:rFonts w:ascii="Times New Roman" w:hAnsi="Times New Roman" w:cs="Times New Roman"/>
                <w:sz w:val="24"/>
                <w:szCs w:val="24"/>
              </w:rPr>
              <w:t>Тема занятия</w:t>
            </w:r>
          </w:p>
        </w:tc>
        <w:tc>
          <w:tcPr>
            <w:tcW w:w="1417" w:type="dxa"/>
          </w:tcPr>
          <w:p w:rsidR="00F955B3" w:rsidRPr="00E94A4A" w:rsidRDefault="00F955B3" w:rsidP="00F52E8D">
            <w:pPr>
              <w:jc w:val="center"/>
              <w:rPr>
                <w:rFonts w:ascii="Times New Roman" w:hAnsi="Times New Roman" w:cs="Times New Roman"/>
                <w:sz w:val="24"/>
                <w:szCs w:val="24"/>
              </w:rPr>
            </w:pPr>
            <w:r w:rsidRPr="00E94A4A">
              <w:rPr>
                <w:rFonts w:ascii="Times New Roman" w:hAnsi="Times New Roman" w:cs="Times New Roman"/>
                <w:sz w:val="24"/>
                <w:szCs w:val="24"/>
              </w:rPr>
              <w:t>Количество часов</w:t>
            </w:r>
          </w:p>
        </w:tc>
        <w:tc>
          <w:tcPr>
            <w:tcW w:w="1418" w:type="dxa"/>
          </w:tcPr>
          <w:p w:rsidR="00F955B3" w:rsidRPr="00E94A4A" w:rsidRDefault="00F955B3" w:rsidP="00F52E8D">
            <w:pPr>
              <w:jc w:val="center"/>
              <w:rPr>
                <w:rFonts w:ascii="Times New Roman" w:hAnsi="Times New Roman" w:cs="Times New Roman"/>
                <w:sz w:val="24"/>
                <w:szCs w:val="24"/>
              </w:rPr>
            </w:pPr>
            <w:r w:rsidRPr="00E94A4A">
              <w:rPr>
                <w:rFonts w:ascii="Times New Roman" w:hAnsi="Times New Roman" w:cs="Times New Roman"/>
                <w:sz w:val="24"/>
                <w:szCs w:val="24"/>
              </w:rPr>
              <w:t>Дата проведения</w:t>
            </w:r>
          </w:p>
        </w:tc>
      </w:tr>
      <w:tr w:rsidR="00AB2AEA" w:rsidRPr="00E94A4A" w:rsidTr="00454834">
        <w:tc>
          <w:tcPr>
            <w:tcW w:w="540" w:type="dxa"/>
          </w:tcPr>
          <w:p w:rsidR="00AB2AEA" w:rsidRPr="0084756E" w:rsidRDefault="00AB2AEA" w:rsidP="0084756E">
            <w:pPr>
              <w:jc w:val="center"/>
              <w:rPr>
                <w:rFonts w:ascii="Times New Roman" w:hAnsi="Times New Roman" w:cs="Times New Roman"/>
                <w:sz w:val="24"/>
                <w:szCs w:val="24"/>
              </w:rPr>
            </w:pPr>
            <w:r w:rsidRPr="0084756E">
              <w:rPr>
                <w:rFonts w:ascii="Times New Roman" w:hAnsi="Times New Roman" w:cs="Times New Roman"/>
                <w:sz w:val="24"/>
                <w:szCs w:val="24"/>
              </w:rPr>
              <w:lastRenderedPageBreak/>
              <w:t>1</w:t>
            </w:r>
          </w:p>
        </w:tc>
        <w:tc>
          <w:tcPr>
            <w:tcW w:w="6089" w:type="dxa"/>
          </w:tcPr>
          <w:p w:rsidR="00AB2AEA" w:rsidRPr="00E94A4A" w:rsidRDefault="00AB2AEA" w:rsidP="00AB2AEA">
            <w:pPr>
              <w:rPr>
                <w:rFonts w:ascii="Times New Roman" w:hAnsi="Times New Roman" w:cs="Times New Roman"/>
                <w:i/>
                <w:sz w:val="24"/>
                <w:szCs w:val="24"/>
              </w:rPr>
            </w:pPr>
            <w:r w:rsidRPr="00E94A4A">
              <w:rPr>
                <w:rFonts w:ascii="Times New Roman" w:hAnsi="Times New Roman" w:cs="Times New Roman"/>
                <w:color w:val="191919"/>
                <w:sz w:val="24"/>
                <w:szCs w:val="24"/>
              </w:rPr>
              <w:t>Повт</w:t>
            </w:r>
            <w:r>
              <w:rPr>
                <w:rFonts w:ascii="Times New Roman" w:hAnsi="Times New Roman" w:cs="Times New Roman"/>
                <w:color w:val="191919"/>
                <w:sz w:val="24"/>
                <w:szCs w:val="24"/>
              </w:rPr>
              <w:t>орение правил ДД по материалам 2</w:t>
            </w:r>
            <w:r w:rsidRPr="00E94A4A">
              <w:rPr>
                <w:rFonts w:ascii="Times New Roman" w:hAnsi="Times New Roman" w:cs="Times New Roman"/>
                <w:color w:val="191919"/>
                <w:sz w:val="24"/>
                <w:szCs w:val="24"/>
              </w:rPr>
              <w:t xml:space="preserve"> класса</w:t>
            </w:r>
          </w:p>
        </w:tc>
        <w:tc>
          <w:tcPr>
            <w:tcW w:w="1417" w:type="dxa"/>
          </w:tcPr>
          <w:p w:rsidR="00AB2AEA" w:rsidRPr="00E94A4A" w:rsidRDefault="00AB2AEA" w:rsidP="00AB2AEA">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AB2AEA" w:rsidRPr="00E94A4A" w:rsidRDefault="00AB2AEA" w:rsidP="00F52E8D">
            <w:pPr>
              <w:rPr>
                <w:rFonts w:ascii="Times New Roman" w:hAnsi="Times New Roman" w:cs="Times New Roman"/>
                <w:sz w:val="24"/>
                <w:szCs w:val="24"/>
              </w:rPr>
            </w:pPr>
          </w:p>
        </w:tc>
      </w:tr>
      <w:tr w:rsidR="00F955B3" w:rsidRPr="00E94A4A" w:rsidTr="00454834">
        <w:tc>
          <w:tcPr>
            <w:tcW w:w="540" w:type="dxa"/>
          </w:tcPr>
          <w:p w:rsidR="00F955B3" w:rsidRPr="0084756E" w:rsidRDefault="00F955B3" w:rsidP="0084756E">
            <w:pPr>
              <w:jc w:val="center"/>
              <w:rPr>
                <w:rFonts w:ascii="Times New Roman" w:hAnsi="Times New Roman" w:cs="Times New Roman"/>
                <w:sz w:val="24"/>
                <w:szCs w:val="24"/>
              </w:rPr>
            </w:pPr>
          </w:p>
        </w:tc>
        <w:tc>
          <w:tcPr>
            <w:tcW w:w="6089" w:type="dxa"/>
          </w:tcPr>
          <w:p w:rsidR="00F955B3" w:rsidRPr="00E94A4A" w:rsidRDefault="00F955B3" w:rsidP="00F52E8D">
            <w:pPr>
              <w:jc w:val="center"/>
              <w:rPr>
                <w:rFonts w:ascii="Times New Roman" w:hAnsi="Times New Roman" w:cs="Times New Roman"/>
                <w:sz w:val="24"/>
                <w:szCs w:val="24"/>
              </w:rPr>
            </w:pPr>
            <w:r w:rsidRPr="00E94A4A">
              <w:rPr>
                <w:rFonts w:ascii="Times New Roman" w:hAnsi="Times New Roman" w:cs="Times New Roman"/>
                <w:i/>
                <w:sz w:val="24"/>
                <w:szCs w:val="24"/>
              </w:rPr>
              <w:t>Ориентировка в окружающем мире</w:t>
            </w:r>
          </w:p>
        </w:tc>
        <w:tc>
          <w:tcPr>
            <w:tcW w:w="1417" w:type="dxa"/>
          </w:tcPr>
          <w:p w:rsidR="00F955B3" w:rsidRPr="00E94A4A" w:rsidRDefault="00F955B3" w:rsidP="00F52E8D">
            <w:pPr>
              <w:rPr>
                <w:rFonts w:ascii="Times New Roman" w:hAnsi="Times New Roman" w:cs="Times New Roman"/>
                <w:sz w:val="24"/>
                <w:szCs w:val="24"/>
              </w:rPr>
            </w:pPr>
          </w:p>
        </w:tc>
        <w:tc>
          <w:tcPr>
            <w:tcW w:w="1418" w:type="dxa"/>
          </w:tcPr>
          <w:p w:rsidR="00F955B3" w:rsidRPr="00E94A4A" w:rsidRDefault="00F955B3" w:rsidP="00F52E8D">
            <w:pPr>
              <w:rPr>
                <w:rFonts w:ascii="Times New Roman" w:hAnsi="Times New Roman" w:cs="Times New Roman"/>
                <w:sz w:val="24"/>
                <w:szCs w:val="24"/>
              </w:rPr>
            </w:pPr>
          </w:p>
        </w:tc>
      </w:tr>
      <w:tr w:rsidR="00F955B3" w:rsidRPr="00E94A4A" w:rsidTr="00454834">
        <w:tc>
          <w:tcPr>
            <w:tcW w:w="540" w:type="dxa"/>
          </w:tcPr>
          <w:p w:rsidR="00F955B3" w:rsidRPr="0084756E" w:rsidRDefault="0084756E" w:rsidP="0084756E">
            <w:pPr>
              <w:jc w:val="center"/>
              <w:rPr>
                <w:rFonts w:ascii="Times New Roman" w:hAnsi="Times New Roman" w:cs="Times New Roman"/>
                <w:sz w:val="24"/>
                <w:szCs w:val="24"/>
              </w:rPr>
            </w:pPr>
            <w:r w:rsidRPr="0084756E">
              <w:rPr>
                <w:rFonts w:ascii="Times New Roman" w:hAnsi="Times New Roman" w:cs="Times New Roman"/>
                <w:sz w:val="24"/>
                <w:szCs w:val="24"/>
              </w:rPr>
              <w:t>2-3</w:t>
            </w:r>
          </w:p>
        </w:tc>
        <w:tc>
          <w:tcPr>
            <w:tcW w:w="6089" w:type="dxa"/>
          </w:tcPr>
          <w:p w:rsidR="00F955B3" w:rsidRPr="00E94A4A" w:rsidRDefault="00F955B3" w:rsidP="00F52E8D">
            <w:pPr>
              <w:autoSpaceDE w:val="0"/>
              <w:autoSpaceDN w:val="0"/>
              <w:adjustRightInd w:val="0"/>
              <w:rPr>
                <w:rFonts w:ascii="Times New Roman" w:hAnsi="Times New Roman" w:cs="Times New Roman"/>
                <w:color w:val="191919"/>
                <w:sz w:val="24"/>
                <w:szCs w:val="24"/>
              </w:rPr>
            </w:pPr>
            <w:r w:rsidRPr="00E94A4A">
              <w:rPr>
                <w:rFonts w:ascii="Times New Roman" w:hAnsi="Times New Roman" w:cs="Times New Roman"/>
                <w:color w:val="191919"/>
                <w:sz w:val="24"/>
                <w:szCs w:val="24"/>
              </w:rPr>
              <w:t>Пространственные положения транспортных средств в различных ситуациях движения на дорогах разного типа (несколько полос движения, регулируемый и нерегулируемый участок дороги, одностороннее движение</w:t>
            </w:r>
            <w:r w:rsidR="00AB2AEA">
              <w:rPr>
                <w:rFonts w:ascii="Times New Roman" w:hAnsi="Times New Roman" w:cs="Times New Roman"/>
                <w:color w:val="191919"/>
                <w:sz w:val="24"/>
                <w:szCs w:val="24"/>
              </w:rPr>
              <w:t>)</w:t>
            </w:r>
          </w:p>
        </w:tc>
        <w:tc>
          <w:tcPr>
            <w:tcW w:w="1417" w:type="dxa"/>
          </w:tcPr>
          <w:p w:rsidR="00F955B3" w:rsidRPr="00C549BC" w:rsidRDefault="00D06E8E" w:rsidP="00C549BC">
            <w:pPr>
              <w:jc w:val="center"/>
              <w:rPr>
                <w:rFonts w:ascii="Times New Roman" w:hAnsi="Times New Roman" w:cs="Times New Roman"/>
                <w:sz w:val="24"/>
                <w:szCs w:val="24"/>
              </w:rPr>
            </w:pPr>
            <w:r w:rsidRPr="00C549BC">
              <w:rPr>
                <w:rFonts w:ascii="Times New Roman" w:hAnsi="Times New Roman" w:cs="Times New Roman"/>
                <w:sz w:val="24"/>
                <w:szCs w:val="24"/>
              </w:rPr>
              <w:t>2</w:t>
            </w:r>
          </w:p>
        </w:tc>
        <w:tc>
          <w:tcPr>
            <w:tcW w:w="1418" w:type="dxa"/>
          </w:tcPr>
          <w:p w:rsidR="00F955B3" w:rsidRPr="00E94A4A" w:rsidRDefault="00F955B3" w:rsidP="00F52E8D">
            <w:pPr>
              <w:rPr>
                <w:rFonts w:ascii="Times New Roman" w:hAnsi="Times New Roman" w:cs="Times New Roman"/>
                <w:sz w:val="24"/>
                <w:szCs w:val="24"/>
              </w:rPr>
            </w:pPr>
          </w:p>
        </w:tc>
      </w:tr>
      <w:tr w:rsidR="00F955B3" w:rsidTr="00454834">
        <w:tc>
          <w:tcPr>
            <w:tcW w:w="540" w:type="dxa"/>
          </w:tcPr>
          <w:p w:rsidR="00F955B3" w:rsidRPr="0084756E" w:rsidRDefault="0084756E" w:rsidP="0084756E">
            <w:pPr>
              <w:jc w:val="center"/>
              <w:rPr>
                <w:rFonts w:ascii="Times New Roman" w:hAnsi="Times New Roman" w:cs="Times New Roman"/>
                <w:sz w:val="24"/>
                <w:szCs w:val="24"/>
              </w:rPr>
            </w:pPr>
            <w:r w:rsidRPr="0084756E">
              <w:rPr>
                <w:rFonts w:ascii="Times New Roman" w:hAnsi="Times New Roman" w:cs="Times New Roman"/>
                <w:sz w:val="24"/>
                <w:szCs w:val="24"/>
              </w:rPr>
              <w:t>4-5</w:t>
            </w:r>
          </w:p>
        </w:tc>
        <w:tc>
          <w:tcPr>
            <w:tcW w:w="6089" w:type="dxa"/>
          </w:tcPr>
          <w:p w:rsidR="00F955B3" w:rsidRDefault="00F955B3" w:rsidP="00F52E8D">
            <w:r w:rsidRPr="00327B73">
              <w:rPr>
                <w:rFonts w:ascii="Times New Roman" w:hAnsi="Times New Roman" w:cs="Times New Roman"/>
                <w:color w:val="191919"/>
                <w:sz w:val="24"/>
                <w:szCs w:val="24"/>
              </w:rPr>
              <w:t>Оценивание дорожных ситуаций: расстояние до приближающегося транспорта и его скорость (мчится, стремительно приближается, едет с небольшой</w:t>
            </w:r>
            <w:r>
              <w:rPr>
                <w:rFonts w:ascii="Times New Roman" w:hAnsi="Times New Roman" w:cs="Times New Roman"/>
                <w:color w:val="191919"/>
                <w:sz w:val="24"/>
                <w:szCs w:val="24"/>
              </w:rPr>
              <w:t xml:space="preserve"> скоростью</w:t>
            </w:r>
            <w:r w:rsidRPr="00327B73">
              <w:rPr>
                <w:rFonts w:ascii="Times New Roman" w:hAnsi="Times New Roman" w:cs="Times New Roman"/>
                <w:color w:val="191919"/>
                <w:sz w:val="24"/>
                <w:szCs w:val="24"/>
              </w:rPr>
              <w:t>,</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небыстро, дает сигналы поворота или остановки).</w:t>
            </w:r>
          </w:p>
        </w:tc>
        <w:tc>
          <w:tcPr>
            <w:tcW w:w="1417" w:type="dxa"/>
          </w:tcPr>
          <w:p w:rsidR="00F955B3" w:rsidRPr="00C549BC" w:rsidRDefault="00D06E8E" w:rsidP="00C549BC">
            <w:pPr>
              <w:jc w:val="center"/>
              <w:rPr>
                <w:rFonts w:ascii="Times New Roman" w:hAnsi="Times New Roman" w:cs="Times New Roman"/>
                <w:sz w:val="24"/>
                <w:szCs w:val="24"/>
              </w:rPr>
            </w:pPr>
            <w:r w:rsidRPr="00C549BC">
              <w:rPr>
                <w:rFonts w:ascii="Times New Roman" w:hAnsi="Times New Roman" w:cs="Times New Roman"/>
                <w:sz w:val="24"/>
                <w:szCs w:val="24"/>
              </w:rPr>
              <w:t>2</w:t>
            </w:r>
          </w:p>
        </w:tc>
        <w:tc>
          <w:tcPr>
            <w:tcW w:w="1418" w:type="dxa"/>
          </w:tcPr>
          <w:p w:rsidR="00F955B3" w:rsidRDefault="00F955B3" w:rsidP="00F52E8D"/>
        </w:tc>
      </w:tr>
      <w:tr w:rsidR="00F955B3" w:rsidTr="00454834">
        <w:tc>
          <w:tcPr>
            <w:tcW w:w="540" w:type="dxa"/>
          </w:tcPr>
          <w:p w:rsidR="00F955B3" w:rsidRPr="0084756E" w:rsidRDefault="0084756E" w:rsidP="0084756E">
            <w:pPr>
              <w:jc w:val="center"/>
              <w:rPr>
                <w:rFonts w:ascii="Times New Roman" w:hAnsi="Times New Roman" w:cs="Times New Roman"/>
                <w:sz w:val="24"/>
                <w:szCs w:val="24"/>
              </w:rPr>
            </w:pPr>
            <w:r w:rsidRPr="0084756E">
              <w:rPr>
                <w:rFonts w:ascii="Times New Roman" w:hAnsi="Times New Roman" w:cs="Times New Roman"/>
                <w:sz w:val="24"/>
                <w:szCs w:val="24"/>
              </w:rPr>
              <w:t>6</w:t>
            </w:r>
          </w:p>
        </w:tc>
        <w:tc>
          <w:tcPr>
            <w:tcW w:w="6089" w:type="dxa"/>
          </w:tcPr>
          <w:p w:rsidR="00F955B3" w:rsidRPr="00A76FBF" w:rsidRDefault="00F955B3" w:rsidP="00F52E8D">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Анализ особенностей дороги и местности, по которой она проходит (прямая, просматривается в обе стороны, есть «закрытые» участки, повороты, подъемы, спуски).</w:t>
            </w:r>
          </w:p>
        </w:tc>
        <w:tc>
          <w:tcPr>
            <w:tcW w:w="1417" w:type="dxa"/>
          </w:tcPr>
          <w:p w:rsidR="00F955B3" w:rsidRPr="00C549BC" w:rsidRDefault="00D06E8E" w:rsidP="00C549BC">
            <w:pPr>
              <w:jc w:val="center"/>
              <w:rPr>
                <w:rFonts w:ascii="Times New Roman" w:hAnsi="Times New Roman" w:cs="Times New Roman"/>
                <w:sz w:val="24"/>
                <w:szCs w:val="24"/>
              </w:rPr>
            </w:pPr>
            <w:r w:rsidRPr="00C549BC">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84756E" w:rsidRDefault="0084756E" w:rsidP="0084756E">
            <w:pPr>
              <w:jc w:val="center"/>
              <w:rPr>
                <w:rFonts w:ascii="Times New Roman" w:hAnsi="Times New Roman" w:cs="Times New Roman"/>
                <w:sz w:val="24"/>
                <w:szCs w:val="24"/>
              </w:rPr>
            </w:pPr>
            <w:r w:rsidRPr="0084756E">
              <w:rPr>
                <w:rFonts w:ascii="Times New Roman" w:hAnsi="Times New Roman" w:cs="Times New Roman"/>
                <w:sz w:val="24"/>
                <w:szCs w:val="24"/>
              </w:rPr>
              <w:t>7-8</w:t>
            </w:r>
          </w:p>
        </w:tc>
        <w:tc>
          <w:tcPr>
            <w:tcW w:w="6089" w:type="dxa"/>
          </w:tcPr>
          <w:p w:rsidR="00F955B3" w:rsidRDefault="00F955B3" w:rsidP="00F52E8D">
            <w:r w:rsidRPr="00327B73">
              <w:rPr>
                <w:rFonts w:ascii="Times New Roman" w:hAnsi="Times New Roman" w:cs="Times New Roman"/>
                <w:color w:val="191919"/>
                <w:sz w:val="24"/>
                <w:szCs w:val="24"/>
              </w:rPr>
              <w:t>Сигналы транспортного средства в начале движения и изменении направления движения (поворот, задний ход</w:t>
            </w:r>
            <w:r>
              <w:rPr>
                <w:rFonts w:ascii="Times New Roman" w:hAnsi="Times New Roman" w:cs="Times New Roman"/>
                <w:color w:val="191919"/>
                <w:sz w:val="24"/>
                <w:szCs w:val="24"/>
              </w:rPr>
              <w:t>, обгон, разворот</w:t>
            </w:r>
            <w:r w:rsidRPr="00327B73">
              <w:rPr>
                <w:rFonts w:ascii="Times New Roman" w:hAnsi="Times New Roman" w:cs="Times New Roman"/>
                <w:color w:val="191919"/>
                <w:sz w:val="24"/>
                <w:szCs w:val="24"/>
              </w:rPr>
              <w:t>), правила поведения пешехода</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в соответствии</w:t>
            </w:r>
            <w:r>
              <w:rPr>
                <w:rFonts w:ascii="Times New Roman" w:hAnsi="Times New Roman" w:cs="Times New Roman"/>
                <w:color w:val="191919"/>
                <w:sz w:val="24"/>
                <w:szCs w:val="24"/>
              </w:rPr>
              <w:t xml:space="preserve"> с ними. Применение аварийной сигнализации. Подача звукового сигнала.</w:t>
            </w:r>
          </w:p>
        </w:tc>
        <w:tc>
          <w:tcPr>
            <w:tcW w:w="1417" w:type="dxa"/>
          </w:tcPr>
          <w:p w:rsidR="00F955B3" w:rsidRPr="00C549BC" w:rsidRDefault="00F955B3" w:rsidP="00C549BC">
            <w:pPr>
              <w:jc w:val="center"/>
              <w:rPr>
                <w:rFonts w:ascii="Times New Roman" w:hAnsi="Times New Roman" w:cs="Times New Roman"/>
                <w:sz w:val="24"/>
                <w:szCs w:val="24"/>
              </w:rPr>
            </w:pPr>
            <w:r w:rsidRPr="00C549BC">
              <w:rPr>
                <w:rFonts w:ascii="Times New Roman" w:hAnsi="Times New Roman" w:cs="Times New Roman"/>
                <w:sz w:val="24"/>
                <w:szCs w:val="24"/>
              </w:rPr>
              <w:t>2</w:t>
            </w:r>
          </w:p>
        </w:tc>
        <w:tc>
          <w:tcPr>
            <w:tcW w:w="1418" w:type="dxa"/>
          </w:tcPr>
          <w:p w:rsidR="00F955B3" w:rsidRDefault="00F955B3" w:rsidP="00F52E8D"/>
        </w:tc>
      </w:tr>
      <w:tr w:rsidR="00123227" w:rsidTr="00454834">
        <w:tc>
          <w:tcPr>
            <w:tcW w:w="540" w:type="dxa"/>
          </w:tcPr>
          <w:p w:rsidR="00123227" w:rsidRPr="0084756E" w:rsidRDefault="0084756E" w:rsidP="0084756E">
            <w:pPr>
              <w:jc w:val="center"/>
              <w:rPr>
                <w:rFonts w:ascii="Times New Roman" w:hAnsi="Times New Roman" w:cs="Times New Roman"/>
                <w:sz w:val="24"/>
                <w:szCs w:val="24"/>
              </w:rPr>
            </w:pPr>
            <w:r w:rsidRPr="0084756E">
              <w:rPr>
                <w:rFonts w:ascii="Times New Roman" w:hAnsi="Times New Roman" w:cs="Times New Roman"/>
                <w:sz w:val="24"/>
                <w:szCs w:val="24"/>
              </w:rPr>
              <w:t>9</w:t>
            </w:r>
          </w:p>
        </w:tc>
        <w:tc>
          <w:tcPr>
            <w:tcW w:w="6089" w:type="dxa"/>
          </w:tcPr>
          <w:p w:rsidR="00123227" w:rsidRPr="00327B73" w:rsidRDefault="0084756E" w:rsidP="00F52E8D">
            <w:pPr>
              <w:rPr>
                <w:rFonts w:ascii="Times New Roman" w:hAnsi="Times New Roman" w:cs="Times New Roman"/>
                <w:color w:val="191919"/>
                <w:sz w:val="24"/>
                <w:szCs w:val="24"/>
              </w:rPr>
            </w:pPr>
            <w:r w:rsidRPr="004873C0">
              <w:rPr>
                <w:rFonts w:ascii="Times New Roman" w:hAnsi="Times New Roman" w:cs="Times New Roman"/>
                <w:b/>
                <w:color w:val="191919"/>
                <w:sz w:val="24"/>
                <w:szCs w:val="24"/>
              </w:rPr>
              <w:t xml:space="preserve">Встреча </w:t>
            </w:r>
            <w:r>
              <w:rPr>
                <w:rFonts w:ascii="Times New Roman" w:hAnsi="Times New Roman" w:cs="Times New Roman"/>
                <w:color w:val="191919"/>
                <w:sz w:val="24"/>
                <w:szCs w:val="24"/>
              </w:rPr>
              <w:t>с инспектором ГИБДД</w:t>
            </w:r>
          </w:p>
        </w:tc>
        <w:tc>
          <w:tcPr>
            <w:tcW w:w="1417" w:type="dxa"/>
          </w:tcPr>
          <w:p w:rsidR="00123227" w:rsidRPr="00C549BC" w:rsidRDefault="0084756E" w:rsidP="00C549BC">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123227" w:rsidRDefault="00123227" w:rsidP="00F52E8D"/>
        </w:tc>
      </w:tr>
      <w:tr w:rsidR="00AB2AEA" w:rsidTr="00454834">
        <w:tc>
          <w:tcPr>
            <w:tcW w:w="540" w:type="dxa"/>
          </w:tcPr>
          <w:p w:rsidR="00AB2AEA" w:rsidRPr="0084756E" w:rsidRDefault="0084756E" w:rsidP="0084756E">
            <w:pPr>
              <w:jc w:val="center"/>
              <w:rPr>
                <w:rFonts w:ascii="Times New Roman" w:hAnsi="Times New Roman" w:cs="Times New Roman"/>
                <w:sz w:val="24"/>
                <w:szCs w:val="24"/>
              </w:rPr>
            </w:pPr>
            <w:r w:rsidRPr="0084756E">
              <w:rPr>
                <w:rFonts w:ascii="Times New Roman" w:hAnsi="Times New Roman" w:cs="Times New Roman"/>
                <w:sz w:val="24"/>
                <w:szCs w:val="24"/>
              </w:rPr>
              <w:t>10</w:t>
            </w:r>
          </w:p>
        </w:tc>
        <w:tc>
          <w:tcPr>
            <w:tcW w:w="6089" w:type="dxa"/>
          </w:tcPr>
          <w:p w:rsidR="00AB2AEA" w:rsidRPr="00327B73" w:rsidRDefault="0084756E" w:rsidP="00F52E8D">
            <w:pPr>
              <w:rPr>
                <w:rFonts w:ascii="Times New Roman" w:hAnsi="Times New Roman" w:cs="Times New Roman"/>
                <w:color w:val="191919"/>
                <w:sz w:val="24"/>
                <w:szCs w:val="24"/>
              </w:rPr>
            </w:pPr>
            <w:r w:rsidRPr="004873C0">
              <w:rPr>
                <w:rFonts w:ascii="Times New Roman" w:hAnsi="Times New Roman" w:cs="Times New Roman"/>
                <w:b/>
                <w:color w:val="191919"/>
                <w:sz w:val="24"/>
                <w:szCs w:val="24"/>
              </w:rPr>
              <w:t>Игра</w:t>
            </w:r>
            <w:r>
              <w:rPr>
                <w:rFonts w:ascii="Times New Roman" w:hAnsi="Times New Roman" w:cs="Times New Roman"/>
                <w:color w:val="191919"/>
                <w:sz w:val="24"/>
                <w:szCs w:val="24"/>
              </w:rPr>
              <w:t xml:space="preserve"> «</w:t>
            </w:r>
            <w:r w:rsidR="004873C0">
              <w:rPr>
                <w:rFonts w:ascii="Times New Roman" w:hAnsi="Times New Roman" w:cs="Times New Roman"/>
                <w:color w:val="191919"/>
                <w:sz w:val="24"/>
                <w:szCs w:val="24"/>
              </w:rPr>
              <w:t>Аукцион знаний</w:t>
            </w:r>
            <w:r>
              <w:rPr>
                <w:rFonts w:ascii="Times New Roman" w:hAnsi="Times New Roman" w:cs="Times New Roman"/>
                <w:color w:val="191919"/>
                <w:sz w:val="24"/>
                <w:szCs w:val="24"/>
              </w:rPr>
              <w:t>»</w:t>
            </w:r>
          </w:p>
        </w:tc>
        <w:tc>
          <w:tcPr>
            <w:tcW w:w="1417" w:type="dxa"/>
          </w:tcPr>
          <w:p w:rsidR="00AB2AEA" w:rsidRPr="00C549BC" w:rsidRDefault="0084756E" w:rsidP="00C549BC">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AB2AEA" w:rsidRDefault="00AB2AEA" w:rsidP="00F52E8D"/>
        </w:tc>
      </w:tr>
      <w:tr w:rsidR="00F955B3" w:rsidTr="00454834">
        <w:tc>
          <w:tcPr>
            <w:tcW w:w="540" w:type="dxa"/>
          </w:tcPr>
          <w:p w:rsidR="00F955B3" w:rsidRPr="0084756E" w:rsidRDefault="00F955B3" w:rsidP="0084756E">
            <w:pPr>
              <w:jc w:val="center"/>
              <w:rPr>
                <w:rFonts w:ascii="Times New Roman" w:hAnsi="Times New Roman" w:cs="Times New Roman"/>
                <w:sz w:val="24"/>
                <w:szCs w:val="24"/>
              </w:rPr>
            </w:pPr>
          </w:p>
        </w:tc>
        <w:tc>
          <w:tcPr>
            <w:tcW w:w="6089" w:type="dxa"/>
          </w:tcPr>
          <w:p w:rsidR="00F955B3" w:rsidRDefault="00F955B3" w:rsidP="00F52E8D">
            <w:pPr>
              <w:jc w:val="center"/>
            </w:pPr>
            <w:r>
              <w:rPr>
                <w:rFonts w:ascii="Times New Roman" w:hAnsi="Times New Roman" w:cs="Times New Roman"/>
                <w:i/>
                <w:color w:val="191919"/>
                <w:sz w:val="24"/>
                <w:szCs w:val="24"/>
              </w:rPr>
              <w:t xml:space="preserve">Ты – </w:t>
            </w:r>
            <w:r w:rsidRPr="007E338B">
              <w:rPr>
                <w:rFonts w:ascii="Times New Roman" w:hAnsi="Times New Roman" w:cs="Times New Roman"/>
                <w:i/>
                <w:color w:val="191919"/>
                <w:sz w:val="24"/>
                <w:szCs w:val="24"/>
              </w:rPr>
              <w:t>пешеход</w:t>
            </w:r>
          </w:p>
        </w:tc>
        <w:tc>
          <w:tcPr>
            <w:tcW w:w="1417" w:type="dxa"/>
          </w:tcPr>
          <w:p w:rsidR="00F955B3" w:rsidRDefault="00F955B3" w:rsidP="00F52E8D"/>
        </w:tc>
        <w:tc>
          <w:tcPr>
            <w:tcW w:w="1418" w:type="dxa"/>
          </w:tcPr>
          <w:p w:rsidR="00F955B3" w:rsidRDefault="00F955B3" w:rsidP="00F52E8D"/>
        </w:tc>
      </w:tr>
      <w:tr w:rsidR="00F955B3" w:rsidTr="00454834">
        <w:tc>
          <w:tcPr>
            <w:tcW w:w="540" w:type="dxa"/>
          </w:tcPr>
          <w:p w:rsidR="00F955B3" w:rsidRPr="0084756E" w:rsidRDefault="0084756E" w:rsidP="0084756E">
            <w:pPr>
              <w:jc w:val="center"/>
              <w:rPr>
                <w:rFonts w:ascii="Times New Roman" w:hAnsi="Times New Roman" w:cs="Times New Roman"/>
                <w:sz w:val="24"/>
                <w:szCs w:val="24"/>
              </w:rPr>
            </w:pPr>
            <w:r>
              <w:rPr>
                <w:rFonts w:ascii="Times New Roman" w:hAnsi="Times New Roman" w:cs="Times New Roman"/>
                <w:sz w:val="24"/>
                <w:szCs w:val="24"/>
              </w:rPr>
              <w:t>11-12</w:t>
            </w:r>
          </w:p>
        </w:tc>
        <w:tc>
          <w:tcPr>
            <w:tcW w:w="6089" w:type="dxa"/>
          </w:tcPr>
          <w:p w:rsidR="00F955B3" w:rsidRDefault="00F955B3" w:rsidP="00F52E8D">
            <w:r w:rsidRPr="00327B73">
              <w:rPr>
                <w:rFonts w:ascii="Times New Roman" w:hAnsi="Times New Roman" w:cs="Times New Roman"/>
                <w:color w:val="191919"/>
                <w:sz w:val="24"/>
                <w:szCs w:val="24"/>
              </w:rPr>
              <w:t>Дорога используется для движения транспортных средств. Особенности дорог в городе и в сельской местности («полевые пути», «зимники»).</w:t>
            </w:r>
          </w:p>
        </w:tc>
        <w:tc>
          <w:tcPr>
            <w:tcW w:w="1417" w:type="dxa"/>
          </w:tcPr>
          <w:p w:rsidR="00F955B3" w:rsidRPr="0084756E" w:rsidRDefault="00D06E8E" w:rsidP="0084756E">
            <w:pPr>
              <w:jc w:val="center"/>
              <w:rPr>
                <w:rFonts w:ascii="Times New Roman" w:hAnsi="Times New Roman" w:cs="Times New Roman"/>
                <w:sz w:val="24"/>
                <w:szCs w:val="24"/>
              </w:rPr>
            </w:pPr>
            <w:r w:rsidRPr="0084756E">
              <w:rPr>
                <w:rFonts w:ascii="Times New Roman" w:hAnsi="Times New Roman" w:cs="Times New Roman"/>
                <w:sz w:val="24"/>
                <w:szCs w:val="24"/>
              </w:rPr>
              <w:t>2</w:t>
            </w:r>
          </w:p>
        </w:tc>
        <w:tc>
          <w:tcPr>
            <w:tcW w:w="1418" w:type="dxa"/>
          </w:tcPr>
          <w:p w:rsidR="00F955B3" w:rsidRDefault="00F955B3" w:rsidP="00F52E8D"/>
        </w:tc>
      </w:tr>
      <w:tr w:rsidR="00F955B3" w:rsidTr="00454834">
        <w:tc>
          <w:tcPr>
            <w:tcW w:w="540" w:type="dxa"/>
          </w:tcPr>
          <w:p w:rsidR="00F955B3" w:rsidRPr="0084756E" w:rsidRDefault="0084756E" w:rsidP="0084756E">
            <w:pPr>
              <w:jc w:val="center"/>
              <w:rPr>
                <w:rFonts w:ascii="Times New Roman" w:hAnsi="Times New Roman" w:cs="Times New Roman"/>
                <w:sz w:val="24"/>
                <w:szCs w:val="24"/>
              </w:rPr>
            </w:pPr>
            <w:r>
              <w:rPr>
                <w:rFonts w:ascii="Times New Roman" w:hAnsi="Times New Roman" w:cs="Times New Roman"/>
                <w:sz w:val="24"/>
                <w:szCs w:val="24"/>
              </w:rPr>
              <w:t>13-14</w:t>
            </w:r>
          </w:p>
        </w:tc>
        <w:tc>
          <w:tcPr>
            <w:tcW w:w="6089" w:type="dxa"/>
          </w:tcPr>
          <w:p w:rsidR="00F955B3" w:rsidRDefault="00F955B3" w:rsidP="00F52E8D">
            <w:r w:rsidRPr="00327B73">
              <w:rPr>
                <w:rFonts w:ascii="Times New Roman" w:hAnsi="Times New Roman" w:cs="Times New Roman"/>
                <w:color w:val="191919"/>
                <w:sz w:val="24"/>
                <w:szCs w:val="24"/>
              </w:rPr>
              <w:t>Части (элементы) дороги: проезжая часть; тротуар, обочина,</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разделительная полоса.</w:t>
            </w:r>
            <w:r w:rsidR="0084756E">
              <w:rPr>
                <w:rFonts w:ascii="Times New Roman" w:hAnsi="Times New Roman" w:cs="Times New Roman"/>
                <w:color w:val="191919"/>
                <w:sz w:val="24"/>
                <w:szCs w:val="24"/>
              </w:rPr>
              <w:t xml:space="preserve"> Рисуем схему дороги</w:t>
            </w:r>
          </w:p>
        </w:tc>
        <w:tc>
          <w:tcPr>
            <w:tcW w:w="1417" w:type="dxa"/>
          </w:tcPr>
          <w:p w:rsidR="00F955B3" w:rsidRPr="0084756E" w:rsidRDefault="0084756E" w:rsidP="0084756E">
            <w:pPr>
              <w:jc w:val="center"/>
              <w:rPr>
                <w:rFonts w:ascii="Times New Roman" w:hAnsi="Times New Roman" w:cs="Times New Roman"/>
                <w:sz w:val="24"/>
                <w:szCs w:val="24"/>
              </w:rPr>
            </w:pPr>
            <w:r w:rsidRPr="0084756E">
              <w:rPr>
                <w:rFonts w:ascii="Times New Roman" w:hAnsi="Times New Roman" w:cs="Times New Roman"/>
                <w:sz w:val="24"/>
                <w:szCs w:val="24"/>
              </w:rPr>
              <w:t>2</w:t>
            </w:r>
          </w:p>
        </w:tc>
        <w:tc>
          <w:tcPr>
            <w:tcW w:w="1418" w:type="dxa"/>
          </w:tcPr>
          <w:p w:rsidR="00F955B3" w:rsidRDefault="00F955B3" w:rsidP="00F52E8D"/>
        </w:tc>
      </w:tr>
      <w:tr w:rsidR="00F955B3" w:rsidTr="00454834">
        <w:tc>
          <w:tcPr>
            <w:tcW w:w="540" w:type="dxa"/>
          </w:tcPr>
          <w:p w:rsidR="00F955B3" w:rsidRPr="0084756E" w:rsidRDefault="0084756E" w:rsidP="0084756E">
            <w:pPr>
              <w:jc w:val="center"/>
              <w:rPr>
                <w:rFonts w:ascii="Times New Roman" w:hAnsi="Times New Roman" w:cs="Times New Roman"/>
                <w:sz w:val="24"/>
                <w:szCs w:val="24"/>
              </w:rPr>
            </w:pPr>
            <w:r>
              <w:rPr>
                <w:rFonts w:ascii="Times New Roman" w:hAnsi="Times New Roman" w:cs="Times New Roman"/>
                <w:sz w:val="24"/>
                <w:szCs w:val="24"/>
              </w:rPr>
              <w:t>15</w:t>
            </w:r>
          </w:p>
        </w:tc>
        <w:tc>
          <w:tcPr>
            <w:tcW w:w="6089" w:type="dxa"/>
          </w:tcPr>
          <w:p w:rsidR="00F955B3" w:rsidRDefault="00F955B3" w:rsidP="00F52E8D">
            <w:r w:rsidRPr="00327B73">
              <w:rPr>
                <w:rFonts w:ascii="Times New Roman" w:hAnsi="Times New Roman" w:cs="Times New Roman"/>
                <w:color w:val="191919"/>
                <w:sz w:val="24"/>
                <w:szCs w:val="24"/>
              </w:rPr>
              <w:t>Правостороннее движение</w:t>
            </w:r>
            <w:r w:rsidR="00124687">
              <w:rPr>
                <w:rFonts w:ascii="Times New Roman" w:hAnsi="Times New Roman" w:cs="Times New Roman"/>
                <w:color w:val="191919"/>
                <w:sz w:val="24"/>
                <w:szCs w:val="24"/>
              </w:rPr>
              <w:t xml:space="preserve"> транспортных средств и пешеходов. История появления этого правила.</w:t>
            </w:r>
          </w:p>
        </w:tc>
        <w:tc>
          <w:tcPr>
            <w:tcW w:w="1417" w:type="dxa"/>
          </w:tcPr>
          <w:p w:rsidR="00F955B3" w:rsidRPr="0084756E" w:rsidRDefault="00D06E8E" w:rsidP="0084756E">
            <w:pPr>
              <w:jc w:val="center"/>
              <w:rPr>
                <w:rFonts w:ascii="Times New Roman" w:hAnsi="Times New Roman" w:cs="Times New Roman"/>
                <w:sz w:val="24"/>
                <w:szCs w:val="24"/>
              </w:rPr>
            </w:pPr>
            <w:r w:rsidRPr="0084756E">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84756E" w:rsidRDefault="0084756E" w:rsidP="0084756E">
            <w:pPr>
              <w:jc w:val="center"/>
              <w:rPr>
                <w:rFonts w:ascii="Times New Roman" w:hAnsi="Times New Roman" w:cs="Times New Roman"/>
                <w:sz w:val="24"/>
                <w:szCs w:val="24"/>
              </w:rPr>
            </w:pPr>
            <w:r w:rsidRPr="0084756E">
              <w:rPr>
                <w:rFonts w:ascii="Times New Roman" w:hAnsi="Times New Roman" w:cs="Times New Roman"/>
                <w:sz w:val="24"/>
                <w:szCs w:val="24"/>
              </w:rPr>
              <w:t>16</w:t>
            </w:r>
          </w:p>
        </w:tc>
        <w:tc>
          <w:tcPr>
            <w:tcW w:w="6089" w:type="dxa"/>
          </w:tcPr>
          <w:p w:rsidR="00F955B3" w:rsidRDefault="00F955B3" w:rsidP="00F52E8D">
            <w:r w:rsidRPr="00327B73">
              <w:rPr>
                <w:rFonts w:ascii="Times New Roman" w:hAnsi="Times New Roman" w:cs="Times New Roman"/>
                <w:color w:val="191919"/>
                <w:sz w:val="24"/>
                <w:szCs w:val="24"/>
              </w:rPr>
              <w:t>Перекресток — место пересечения, примыкания или разветвления</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дорог. Разные виды перекрестков (четырехсторонний, трехсторонний,</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круговой).</w:t>
            </w:r>
          </w:p>
        </w:tc>
        <w:tc>
          <w:tcPr>
            <w:tcW w:w="1417" w:type="dxa"/>
          </w:tcPr>
          <w:p w:rsidR="00F955B3" w:rsidRPr="0084756E" w:rsidRDefault="00D06E8E" w:rsidP="0084756E">
            <w:pPr>
              <w:jc w:val="center"/>
              <w:rPr>
                <w:rFonts w:ascii="Times New Roman" w:hAnsi="Times New Roman" w:cs="Times New Roman"/>
                <w:sz w:val="24"/>
                <w:szCs w:val="24"/>
              </w:rPr>
            </w:pPr>
            <w:r w:rsidRPr="0084756E">
              <w:rPr>
                <w:rFonts w:ascii="Times New Roman" w:hAnsi="Times New Roman" w:cs="Times New Roman"/>
                <w:sz w:val="24"/>
                <w:szCs w:val="24"/>
              </w:rPr>
              <w:t>1</w:t>
            </w:r>
          </w:p>
        </w:tc>
        <w:tc>
          <w:tcPr>
            <w:tcW w:w="1418" w:type="dxa"/>
          </w:tcPr>
          <w:p w:rsidR="00F955B3" w:rsidRDefault="00F955B3" w:rsidP="00F52E8D"/>
        </w:tc>
      </w:tr>
      <w:tr w:rsidR="00973C69" w:rsidTr="00454834">
        <w:tc>
          <w:tcPr>
            <w:tcW w:w="540" w:type="dxa"/>
          </w:tcPr>
          <w:p w:rsidR="00973C69" w:rsidRPr="0084756E" w:rsidRDefault="00973C69" w:rsidP="00F52E8D">
            <w:pPr>
              <w:rPr>
                <w:rFonts w:ascii="Times New Roman" w:hAnsi="Times New Roman" w:cs="Times New Roman"/>
                <w:sz w:val="24"/>
                <w:szCs w:val="24"/>
              </w:rPr>
            </w:pPr>
            <w:r>
              <w:rPr>
                <w:rFonts w:ascii="Times New Roman" w:hAnsi="Times New Roman" w:cs="Times New Roman"/>
                <w:sz w:val="24"/>
                <w:szCs w:val="24"/>
              </w:rPr>
              <w:t>17</w:t>
            </w:r>
          </w:p>
        </w:tc>
        <w:tc>
          <w:tcPr>
            <w:tcW w:w="6089" w:type="dxa"/>
          </w:tcPr>
          <w:p w:rsidR="00973C69" w:rsidRPr="0084756E" w:rsidRDefault="00973C69" w:rsidP="00F52E8D">
            <w:pPr>
              <w:rPr>
                <w:rFonts w:ascii="Times New Roman" w:hAnsi="Times New Roman" w:cs="Times New Roman"/>
                <w:b/>
                <w:color w:val="191919"/>
                <w:sz w:val="24"/>
                <w:szCs w:val="24"/>
              </w:rPr>
            </w:pPr>
            <w:r>
              <w:rPr>
                <w:rFonts w:ascii="Times New Roman" w:hAnsi="Times New Roman" w:cs="Times New Roman"/>
                <w:b/>
                <w:color w:val="191919"/>
                <w:sz w:val="24"/>
                <w:szCs w:val="24"/>
              </w:rPr>
              <w:t>Целевая прогулка «</w:t>
            </w:r>
            <w:r w:rsidR="00A87358">
              <w:rPr>
                <w:rFonts w:ascii="Times New Roman" w:hAnsi="Times New Roman" w:cs="Times New Roman"/>
                <w:color w:val="191919"/>
                <w:sz w:val="24"/>
                <w:szCs w:val="24"/>
              </w:rPr>
              <w:t xml:space="preserve">Регулируемые </w:t>
            </w:r>
            <w:r>
              <w:rPr>
                <w:rFonts w:ascii="Times New Roman" w:hAnsi="Times New Roman" w:cs="Times New Roman"/>
                <w:color w:val="191919"/>
                <w:sz w:val="24"/>
                <w:szCs w:val="24"/>
              </w:rPr>
              <w:t xml:space="preserve"> перекрёстки</w:t>
            </w:r>
            <w:r>
              <w:rPr>
                <w:rFonts w:ascii="Times New Roman" w:hAnsi="Times New Roman" w:cs="Times New Roman"/>
                <w:b/>
                <w:color w:val="191919"/>
                <w:sz w:val="24"/>
                <w:szCs w:val="24"/>
              </w:rPr>
              <w:t>»</w:t>
            </w:r>
          </w:p>
        </w:tc>
        <w:tc>
          <w:tcPr>
            <w:tcW w:w="1417" w:type="dxa"/>
          </w:tcPr>
          <w:p w:rsidR="00973C69" w:rsidRDefault="00973C69" w:rsidP="0084756E">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973C69" w:rsidRDefault="00973C69" w:rsidP="00F52E8D"/>
        </w:tc>
      </w:tr>
      <w:tr w:rsidR="0084756E" w:rsidTr="00454834">
        <w:tc>
          <w:tcPr>
            <w:tcW w:w="540" w:type="dxa"/>
          </w:tcPr>
          <w:p w:rsidR="0084756E" w:rsidRPr="0084756E" w:rsidRDefault="0084756E" w:rsidP="00F52E8D">
            <w:pPr>
              <w:rPr>
                <w:rFonts w:ascii="Times New Roman" w:hAnsi="Times New Roman" w:cs="Times New Roman"/>
                <w:sz w:val="24"/>
                <w:szCs w:val="24"/>
              </w:rPr>
            </w:pPr>
            <w:r w:rsidRPr="0084756E">
              <w:rPr>
                <w:rFonts w:ascii="Times New Roman" w:hAnsi="Times New Roman" w:cs="Times New Roman"/>
                <w:sz w:val="24"/>
                <w:szCs w:val="24"/>
              </w:rPr>
              <w:t>1</w:t>
            </w:r>
            <w:r w:rsidR="00973C69">
              <w:rPr>
                <w:rFonts w:ascii="Times New Roman" w:hAnsi="Times New Roman" w:cs="Times New Roman"/>
                <w:sz w:val="24"/>
                <w:szCs w:val="24"/>
              </w:rPr>
              <w:t>8</w:t>
            </w:r>
          </w:p>
        </w:tc>
        <w:tc>
          <w:tcPr>
            <w:tcW w:w="6089" w:type="dxa"/>
          </w:tcPr>
          <w:p w:rsidR="0084756E" w:rsidRPr="00327B73" w:rsidRDefault="0084756E" w:rsidP="00F52E8D">
            <w:pPr>
              <w:rPr>
                <w:rFonts w:ascii="Times New Roman" w:hAnsi="Times New Roman" w:cs="Times New Roman"/>
                <w:color w:val="191919"/>
                <w:sz w:val="24"/>
                <w:szCs w:val="24"/>
              </w:rPr>
            </w:pPr>
            <w:r w:rsidRPr="0084756E">
              <w:rPr>
                <w:rFonts w:ascii="Times New Roman" w:hAnsi="Times New Roman" w:cs="Times New Roman"/>
                <w:b/>
                <w:color w:val="191919"/>
                <w:sz w:val="24"/>
                <w:szCs w:val="24"/>
              </w:rPr>
              <w:t>Проектная работа</w:t>
            </w:r>
            <w:r>
              <w:rPr>
                <w:rFonts w:ascii="Times New Roman" w:hAnsi="Times New Roman" w:cs="Times New Roman"/>
                <w:color w:val="191919"/>
                <w:sz w:val="24"/>
                <w:szCs w:val="24"/>
              </w:rPr>
              <w:t xml:space="preserve"> «Виды перекрёстков»</w:t>
            </w:r>
          </w:p>
        </w:tc>
        <w:tc>
          <w:tcPr>
            <w:tcW w:w="1417" w:type="dxa"/>
          </w:tcPr>
          <w:p w:rsidR="0084756E" w:rsidRPr="0084756E" w:rsidRDefault="0084756E" w:rsidP="0084756E">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84756E" w:rsidRDefault="0084756E" w:rsidP="00F52E8D"/>
        </w:tc>
      </w:tr>
      <w:tr w:rsidR="00F955B3" w:rsidTr="00454834">
        <w:tc>
          <w:tcPr>
            <w:tcW w:w="540" w:type="dxa"/>
          </w:tcPr>
          <w:p w:rsidR="00F955B3" w:rsidRPr="0084756E" w:rsidRDefault="0084756E" w:rsidP="00973C69">
            <w:pPr>
              <w:rPr>
                <w:rFonts w:ascii="Times New Roman" w:hAnsi="Times New Roman" w:cs="Times New Roman"/>
                <w:sz w:val="24"/>
                <w:szCs w:val="24"/>
              </w:rPr>
            </w:pPr>
            <w:r>
              <w:rPr>
                <w:rFonts w:ascii="Times New Roman" w:hAnsi="Times New Roman" w:cs="Times New Roman"/>
                <w:sz w:val="24"/>
                <w:szCs w:val="24"/>
              </w:rPr>
              <w:t>1</w:t>
            </w:r>
            <w:r w:rsidR="00973C69">
              <w:rPr>
                <w:rFonts w:ascii="Times New Roman" w:hAnsi="Times New Roman" w:cs="Times New Roman"/>
                <w:sz w:val="24"/>
                <w:szCs w:val="24"/>
              </w:rPr>
              <w:t>9</w:t>
            </w:r>
            <w:r>
              <w:rPr>
                <w:rFonts w:ascii="Times New Roman" w:hAnsi="Times New Roman" w:cs="Times New Roman"/>
                <w:sz w:val="24"/>
                <w:szCs w:val="24"/>
              </w:rPr>
              <w:t>-20</w:t>
            </w:r>
          </w:p>
        </w:tc>
        <w:tc>
          <w:tcPr>
            <w:tcW w:w="6089" w:type="dxa"/>
          </w:tcPr>
          <w:p w:rsidR="00F955B3" w:rsidRDefault="00F955B3" w:rsidP="00F52E8D">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Регулируемый перекресток. Светофоры с дополнительными</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секциями. Правила поведения пешехода в соответствии с направлением</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 xml:space="preserve">движения стрелок дополнительных секций светофора. </w:t>
            </w:r>
          </w:p>
          <w:p w:rsidR="00F955B3" w:rsidRPr="00A76FBF" w:rsidRDefault="00F955B3" w:rsidP="00F52E8D">
            <w:pPr>
              <w:autoSpaceDE w:val="0"/>
              <w:autoSpaceDN w:val="0"/>
              <w:adjustRightInd w:val="0"/>
              <w:rPr>
                <w:rFonts w:ascii="Times New Roman" w:hAnsi="Times New Roman" w:cs="Times New Roman"/>
                <w:color w:val="191919"/>
                <w:sz w:val="24"/>
                <w:szCs w:val="24"/>
              </w:rPr>
            </w:pPr>
            <w:r>
              <w:rPr>
                <w:rFonts w:ascii="Times New Roman" w:hAnsi="Times New Roman" w:cs="Times New Roman"/>
                <w:color w:val="191919"/>
                <w:sz w:val="24"/>
                <w:szCs w:val="24"/>
              </w:rPr>
              <w:t>Разбор дорожных ситуаций с применением светофоров.</w:t>
            </w:r>
          </w:p>
        </w:tc>
        <w:tc>
          <w:tcPr>
            <w:tcW w:w="1417" w:type="dxa"/>
          </w:tcPr>
          <w:p w:rsidR="00F955B3" w:rsidRPr="0084756E" w:rsidRDefault="00973C69" w:rsidP="0084756E">
            <w:pPr>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F955B3" w:rsidRDefault="00F955B3" w:rsidP="00F52E8D"/>
        </w:tc>
      </w:tr>
      <w:tr w:rsidR="00F955B3" w:rsidTr="00454834">
        <w:tc>
          <w:tcPr>
            <w:tcW w:w="540" w:type="dxa"/>
          </w:tcPr>
          <w:p w:rsidR="00F955B3" w:rsidRPr="0084756E" w:rsidRDefault="0084756E" w:rsidP="00F52E8D">
            <w:pPr>
              <w:rPr>
                <w:rFonts w:ascii="Times New Roman" w:hAnsi="Times New Roman" w:cs="Times New Roman"/>
                <w:sz w:val="24"/>
                <w:szCs w:val="24"/>
              </w:rPr>
            </w:pPr>
            <w:r>
              <w:rPr>
                <w:rFonts w:ascii="Times New Roman" w:hAnsi="Times New Roman" w:cs="Times New Roman"/>
                <w:sz w:val="24"/>
                <w:szCs w:val="24"/>
              </w:rPr>
              <w:t>21</w:t>
            </w:r>
          </w:p>
        </w:tc>
        <w:tc>
          <w:tcPr>
            <w:tcW w:w="6089" w:type="dxa"/>
          </w:tcPr>
          <w:p w:rsidR="00F955B3" w:rsidRPr="00F955B3" w:rsidRDefault="00F955B3" w:rsidP="00F52E8D">
            <w:pPr>
              <w:autoSpaceDE w:val="0"/>
              <w:autoSpaceDN w:val="0"/>
              <w:adjustRightInd w:val="0"/>
              <w:rPr>
                <w:rFonts w:ascii="Times New Roman" w:hAnsi="Times New Roman" w:cs="Times New Roman"/>
                <w:color w:val="191919"/>
                <w:sz w:val="24"/>
                <w:szCs w:val="24"/>
              </w:rPr>
            </w:pPr>
            <w:r w:rsidRPr="0084756E">
              <w:rPr>
                <w:rStyle w:val="c1"/>
                <w:rFonts w:ascii="Times New Roman" w:hAnsi="Times New Roman" w:cs="Times New Roman"/>
                <w:b/>
                <w:sz w:val="24"/>
                <w:szCs w:val="24"/>
              </w:rPr>
              <w:t xml:space="preserve">Викторина </w:t>
            </w:r>
            <w:r w:rsidRPr="00F955B3">
              <w:rPr>
                <w:rStyle w:val="c1"/>
                <w:rFonts w:ascii="Times New Roman" w:hAnsi="Times New Roman" w:cs="Times New Roman"/>
                <w:sz w:val="24"/>
                <w:szCs w:val="24"/>
              </w:rPr>
              <w:t xml:space="preserve">«В гостях у </w:t>
            </w:r>
            <w:proofErr w:type="spellStart"/>
            <w:r w:rsidRPr="00F955B3">
              <w:rPr>
                <w:rStyle w:val="c1"/>
                <w:rFonts w:ascii="Times New Roman" w:hAnsi="Times New Roman" w:cs="Times New Roman"/>
                <w:sz w:val="24"/>
                <w:szCs w:val="24"/>
              </w:rPr>
              <w:t>Светофорчика</w:t>
            </w:r>
            <w:proofErr w:type="spellEnd"/>
            <w:r w:rsidRPr="00F955B3">
              <w:rPr>
                <w:rStyle w:val="c1"/>
                <w:rFonts w:ascii="Times New Roman" w:hAnsi="Times New Roman" w:cs="Times New Roman"/>
                <w:sz w:val="24"/>
                <w:szCs w:val="24"/>
              </w:rPr>
              <w:t>».</w:t>
            </w:r>
          </w:p>
        </w:tc>
        <w:tc>
          <w:tcPr>
            <w:tcW w:w="1417" w:type="dxa"/>
          </w:tcPr>
          <w:p w:rsidR="00F955B3" w:rsidRPr="0084756E" w:rsidRDefault="00D06E8E" w:rsidP="0084756E">
            <w:pPr>
              <w:jc w:val="center"/>
              <w:rPr>
                <w:rFonts w:ascii="Times New Roman" w:hAnsi="Times New Roman" w:cs="Times New Roman"/>
                <w:sz w:val="24"/>
                <w:szCs w:val="24"/>
              </w:rPr>
            </w:pPr>
            <w:r w:rsidRPr="0084756E">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84756E" w:rsidRDefault="004873C0" w:rsidP="00F52E8D">
            <w:pPr>
              <w:rPr>
                <w:rFonts w:ascii="Times New Roman" w:hAnsi="Times New Roman" w:cs="Times New Roman"/>
                <w:sz w:val="24"/>
                <w:szCs w:val="24"/>
              </w:rPr>
            </w:pPr>
            <w:r>
              <w:rPr>
                <w:rFonts w:ascii="Times New Roman" w:hAnsi="Times New Roman" w:cs="Times New Roman"/>
                <w:sz w:val="24"/>
                <w:szCs w:val="24"/>
              </w:rPr>
              <w:t>22-23</w:t>
            </w:r>
          </w:p>
        </w:tc>
        <w:tc>
          <w:tcPr>
            <w:tcW w:w="6089" w:type="dxa"/>
          </w:tcPr>
          <w:p w:rsidR="00F955B3" w:rsidRDefault="00F955B3" w:rsidP="00CF11BD">
            <w:r w:rsidRPr="00327B73">
              <w:rPr>
                <w:rFonts w:ascii="Times New Roman" w:hAnsi="Times New Roman" w:cs="Times New Roman"/>
                <w:color w:val="191919"/>
                <w:sz w:val="24"/>
                <w:szCs w:val="24"/>
              </w:rPr>
              <w:t>Регулировщик,</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особенности его внешнего вида (форма, отличительные знаки, жезл,</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 xml:space="preserve">диск). </w:t>
            </w:r>
            <w:r>
              <w:rPr>
                <w:rFonts w:ascii="Times New Roman" w:hAnsi="Times New Roman" w:cs="Times New Roman"/>
                <w:color w:val="191919"/>
                <w:sz w:val="24"/>
                <w:szCs w:val="24"/>
              </w:rPr>
              <w:t>Значение сигналов регулировщика для транспортных средств, пешеходов. Разбор дорожных ситуаций с применением сигналов регулировщика.</w:t>
            </w:r>
          </w:p>
        </w:tc>
        <w:tc>
          <w:tcPr>
            <w:tcW w:w="1417" w:type="dxa"/>
          </w:tcPr>
          <w:p w:rsidR="00F955B3" w:rsidRPr="0084756E" w:rsidRDefault="00D06E8E" w:rsidP="0084756E">
            <w:pPr>
              <w:jc w:val="center"/>
              <w:rPr>
                <w:rFonts w:ascii="Times New Roman" w:hAnsi="Times New Roman" w:cs="Times New Roman"/>
                <w:sz w:val="24"/>
                <w:szCs w:val="24"/>
              </w:rPr>
            </w:pPr>
            <w:r w:rsidRPr="0084756E">
              <w:rPr>
                <w:rFonts w:ascii="Times New Roman" w:hAnsi="Times New Roman" w:cs="Times New Roman"/>
                <w:sz w:val="24"/>
                <w:szCs w:val="24"/>
              </w:rPr>
              <w:t>2</w:t>
            </w:r>
          </w:p>
        </w:tc>
        <w:tc>
          <w:tcPr>
            <w:tcW w:w="1418" w:type="dxa"/>
          </w:tcPr>
          <w:p w:rsidR="00F955B3" w:rsidRDefault="00F955B3" w:rsidP="00F52E8D"/>
        </w:tc>
      </w:tr>
      <w:tr w:rsidR="00F955B3" w:rsidTr="00454834">
        <w:tc>
          <w:tcPr>
            <w:tcW w:w="540" w:type="dxa"/>
          </w:tcPr>
          <w:p w:rsidR="00F955B3" w:rsidRPr="0084756E" w:rsidRDefault="004873C0" w:rsidP="00F52E8D">
            <w:pPr>
              <w:rPr>
                <w:rFonts w:ascii="Times New Roman" w:hAnsi="Times New Roman" w:cs="Times New Roman"/>
                <w:sz w:val="24"/>
                <w:szCs w:val="24"/>
              </w:rPr>
            </w:pPr>
            <w:r>
              <w:rPr>
                <w:rFonts w:ascii="Times New Roman" w:hAnsi="Times New Roman" w:cs="Times New Roman"/>
                <w:sz w:val="24"/>
                <w:szCs w:val="24"/>
              </w:rPr>
              <w:t>24-25</w:t>
            </w:r>
          </w:p>
        </w:tc>
        <w:tc>
          <w:tcPr>
            <w:tcW w:w="6089" w:type="dxa"/>
          </w:tcPr>
          <w:p w:rsidR="00F955B3" w:rsidRPr="00CF11BD" w:rsidRDefault="00F955B3" w:rsidP="00F52E8D">
            <w:pPr>
              <w:rPr>
                <w:rFonts w:ascii="Times New Roman" w:hAnsi="Times New Roman" w:cs="Times New Roman"/>
                <w:color w:val="191919"/>
                <w:sz w:val="24"/>
                <w:szCs w:val="24"/>
              </w:rPr>
            </w:pPr>
            <w:r w:rsidRPr="00F955B3">
              <w:rPr>
                <w:rStyle w:val="c1"/>
                <w:rFonts w:ascii="Times New Roman" w:hAnsi="Times New Roman" w:cs="Times New Roman"/>
                <w:b/>
                <w:sz w:val="24"/>
                <w:szCs w:val="24"/>
              </w:rPr>
              <w:t>Проектная работа</w:t>
            </w:r>
            <w:r w:rsidRPr="00CF11BD">
              <w:rPr>
                <w:rStyle w:val="c1"/>
                <w:rFonts w:ascii="Times New Roman" w:hAnsi="Times New Roman" w:cs="Times New Roman"/>
                <w:sz w:val="24"/>
                <w:szCs w:val="24"/>
              </w:rPr>
              <w:t xml:space="preserve"> по теме: « Регулировщик и его </w:t>
            </w:r>
            <w:r>
              <w:rPr>
                <w:rStyle w:val="c1"/>
                <w:rFonts w:ascii="Times New Roman" w:hAnsi="Times New Roman" w:cs="Times New Roman"/>
                <w:sz w:val="24"/>
                <w:szCs w:val="24"/>
              </w:rPr>
              <w:t>помощь пешеходам и водителям</w:t>
            </w:r>
            <w:r w:rsidRPr="00CF11BD">
              <w:rPr>
                <w:rStyle w:val="c1"/>
                <w:rFonts w:ascii="Times New Roman" w:hAnsi="Times New Roman" w:cs="Times New Roman"/>
                <w:sz w:val="24"/>
                <w:szCs w:val="24"/>
              </w:rPr>
              <w:t>».</w:t>
            </w:r>
          </w:p>
        </w:tc>
        <w:tc>
          <w:tcPr>
            <w:tcW w:w="1417" w:type="dxa"/>
          </w:tcPr>
          <w:p w:rsidR="00F955B3" w:rsidRPr="0084756E" w:rsidRDefault="00D06E8E" w:rsidP="0084756E">
            <w:pPr>
              <w:jc w:val="center"/>
              <w:rPr>
                <w:rFonts w:ascii="Times New Roman" w:hAnsi="Times New Roman" w:cs="Times New Roman"/>
                <w:sz w:val="24"/>
                <w:szCs w:val="24"/>
              </w:rPr>
            </w:pPr>
            <w:r w:rsidRPr="0084756E">
              <w:rPr>
                <w:rFonts w:ascii="Times New Roman" w:hAnsi="Times New Roman" w:cs="Times New Roman"/>
                <w:sz w:val="24"/>
                <w:szCs w:val="24"/>
              </w:rPr>
              <w:t>2</w:t>
            </w:r>
          </w:p>
        </w:tc>
        <w:tc>
          <w:tcPr>
            <w:tcW w:w="1418" w:type="dxa"/>
          </w:tcPr>
          <w:p w:rsidR="00F955B3" w:rsidRDefault="00F955B3" w:rsidP="00F52E8D"/>
        </w:tc>
      </w:tr>
      <w:tr w:rsidR="00F955B3" w:rsidTr="00454834">
        <w:tc>
          <w:tcPr>
            <w:tcW w:w="540" w:type="dxa"/>
          </w:tcPr>
          <w:p w:rsidR="00F955B3" w:rsidRPr="0084756E" w:rsidRDefault="004873C0" w:rsidP="00F52E8D">
            <w:pPr>
              <w:rPr>
                <w:rFonts w:ascii="Times New Roman" w:hAnsi="Times New Roman" w:cs="Times New Roman"/>
                <w:sz w:val="24"/>
                <w:szCs w:val="24"/>
              </w:rPr>
            </w:pPr>
            <w:r>
              <w:rPr>
                <w:rFonts w:ascii="Times New Roman" w:hAnsi="Times New Roman" w:cs="Times New Roman"/>
                <w:sz w:val="24"/>
                <w:szCs w:val="24"/>
              </w:rPr>
              <w:t>26</w:t>
            </w:r>
          </w:p>
        </w:tc>
        <w:tc>
          <w:tcPr>
            <w:tcW w:w="6089" w:type="dxa"/>
          </w:tcPr>
          <w:p w:rsidR="00F955B3" w:rsidRDefault="00F955B3" w:rsidP="00F52E8D">
            <w:r w:rsidRPr="00327B73">
              <w:rPr>
                <w:rFonts w:ascii="Times New Roman" w:hAnsi="Times New Roman" w:cs="Times New Roman"/>
                <w:color w:val="191919"/>
                <w:sz w:val="24"/>
                <w:szCs w:val="24"/>
              </w:rPr>
              <w:t>Дорожные опасности: правила перехода дороги на нерегулируемом</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участке дороги (где нет пешеходных переходов и перекрестков).</w:t>
            </w:r>
          </w:p>
        </w:tc>
        <w:tc>
          <w:tcPr>
            <w:tcW w:w="1417" w:type="dxa"/>
          </w:tcPr>
          <w:p w:rsidR="00F955B3" w:rsidRPr="0084756E" w:rsidRDefault="00D06E8E" w:rsidP="0084756E">
            <w:pPr>
              <w:jc w:val="center"/>
              <w:rPr>
                <w:rFonts w:ascii="Times New Roman" w:hAnsi="Times New Roman" w:cs="Times New Roman"/>
                <w:sz w:val="24"/>
                <w:szCs w:val="24"/>
              </w:rPr>
            </w:pPr>
            <w:r w:rsidRPr="0084756E">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84756E" w:rsidRDefault="004873C0" w:rsidP="00F52E8D">
            <w:pPr>
              <w:rPr>
                <w:rFonts w:ascii="Times New Roman" w:hAnsi="Times New Roman" w:cs="Times New Roman"/>
                <w:sz w:val="24"/>
                <w:szCs w:val="24"/>
              </w:rPr>
            </w:pPr>
            <w:r>
              <w:rPr>
                <w:rFonts w:ascii="Times New Roman" w:hAnsi="Times New Roman" w:cs="Times New Roman"/>
                <w:sz w:val="24"/>
                <w:szCs w:val="24"/>
              </w:rPr>
              <w:lastRenderedPageBreak/>
              <w:t>27</w:t>
            </w:r>
          </w:p>
        </w:tc>
        <w:tc>
          <w:tcPr>
            <w:tcW w:w="6089" w:type="dxa"/>
          </w:tcPr>
          <w:p w:rsidR="00F955B3" w:rsidRPr="00327B73" w:rsidRDefault="00F955B3" w:rsidP="00F52E8D">
            <w:pPr>
              <w:rPr>
                <w:rFonts w:ascii="Times New Roman" w:hAnsi="Times New Roman" w:cs="Times New Roman"/>
                <w:color w:val="191919"/>
                <w:sz w:val="24"/>
                <w:szCs w:val="24"/>
              </w:rPr>
            </w:pPr>
            <w:r w:rsidRPr="00327B73">
              <w:rPr>
                <w:rFonts w:ascii="Times New Roman" w:hAnsi="Times New Roman" w:cs="Times New Roman"/>
                <w:color w:val="191919"/>
                <w:sz w:val="24"/>
                <w:szCs w:val="24"/>
              </w:rPr>
              <w:t>Правила</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движения в темное</w:t>
            </w:r>
            <w:r>
              <w:rPr>
                <w:rFonts w:ascii="Times New Roman" w:hAnsi="Times New Roman" w:cs="Times New Roman"/>
                <w:color w:val="191919"/>
                <w:sz w:val="24"/>
                <w:szCs w:val="24"/>
              </w:rPr>
              <w:t xml:space="preserve"> время суток.</w:t>
            </w:r>
          </w:p>
        </w:tc>
        <w:tc>
          <w:tcPr>
            <w:tcW w:w="1417" w:type="dxa"/>
          </w:tcPr>
          <w:p w:rsidR="00F955B3" w:rsidRPr="0084756E" w:rsidRDefault="00D06E8E" w:rsidP="0084756E">
            <w:pPr>
              <w:jc w:val="center"/>
              <w:rPr>
                <w:rFonts w:ascii="Times New Roman" w:hAnsi="Times New Roman" w:cs="Times New Roman"/>
                <w:sz w:val="24"/>
                <w:szCs w:val="24"/>
              </w:rPr>
            </w:pPr>
            <w:r w:rsidRPr="0084756E">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sidRPr="004873C0">
              <w:rPr>
                <w:rFonts w:ascii="Times New Roman" w:hAnsi="Times New Roman" w:cs="Times New Roman"/>
                <w:sz w:val="24"/>
                <w:szCs w:val="24"/>
              </w:rPr>
              <w:t>28</w:t>
            </w:r>
          </w:p>
        </w:tc>
        <w:tc>
          <w:tcPr>
            <w:tcW w:w="6089" w:type="dxa"/>
          </w:tcPr>
          <w:p w:rsidR="00F955B3" w:rsidRPr="00F955B3" w:rsidRDefault="00F955B3" w:rsidP="00F52E8D">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 xml:space="preserve">Правила передвижения в соответствии со знаками дорожного движения. Предупреждающие знаки: «железнодорожный переезд со шлагбаумом», «железнодорожный переезд без шлагбаума». </w:t>
            </w:r>
          </w:p>
        </w:tc>
        <w:tc>
          <w:tcPr>
            <w:tcW w:w="1417" w:type="dxa"/>
          </w:tcPr>
          <w:p w:rsidR="00F955B3" w:rsidRPr="0084756E" w:rsidRDefault="00D06E8E" w:rsidP="0084756E">
            <w:pPr>
              <w:jc w:val="center"/>
              <w:rPr>
                <w:rFonts w:ascii="Times New Roman" w:hAnsi="Times New Roman" w:cs="Times New Roman"/>
                <w:sz w:val="24"/>
                <w:szCs w:val="24"/>
              </w:rPr>
            </w:pPr>
            <w:r w:rsidRPr="0084756E">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sidRPr="004873C0">
              <w:rPr>
                <w:rFonts w:ascii="Times New Roman" w:hAnsi="Times New Roman" w:cs="Times New Roman"/>
                <w:sz w:val="24"/>
                <w:szCs w:val="24"/>
              </w:rPr>
              <w:t>29</w:t>
            </w:r>
          </w:p>
        </w:tc>
        <w:tc>
          <w:tcPr>
            <w:tcW w:w="6089" w:type="dxa"/>
          </w:tcPr>
          <w:p w:rsidR="00F955B3" w:rsidRDefault="00F955B3" w:rsidP="00F955B3">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Запрещающие знаки:</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«движение на велосипедах запрещено».</w:t>
            </w:r>
          </w:p>
          <w:p w:rsidR="00F955B3" w:rsidRDefault="00F955B3" w:rsidP="00F52E8D">
            <w:r w:rsidRPr="00327B73">
              <w:rPr>
                <w:rFonts w:ascii="Times New Roman" w:hAnsi="Times New Roman" w:cs="Times New Roman"/>
                <w:color w:val="191919"/>
                <w:sz w:val="24"/>
                <w:szCs w:val="24"/>
              </w:rPr>
              <w:t>Предписывающие знаки: «велосипедная дорожка».</w:t>
            </w:r>
          </w:p>
        </w:tc>
        <w:tc>
          <w:tcPr>
            <w:tcW w:w="1417" w:type="dxa"/>
          </w:tcPr>
          <w:p w:rsidR="00F955B3" w:rsidRPr="0084756E" w:rsidRDefault="00D06E8E" w:rsidP="0084756E">
            <w:pPr>
              <w:jc w:val="center"/>
              <w:rPr>
                <w:rFonts w:ascii="Times New Roman" w:hAnsi="Times New Roman" w:cs="Times New Roman"/>
                <w:sz w:val="24"/>
                <w:szCs w:val="24"/>
              </w:rPr>
            </w:pPr>
            <w:r w:rsidRPr="0084756E">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sidRPr="004873C0">
              <w:rPr>
                <w:rFonts w:ascii="Times New Roman" w:hAnsi="Times New Roman" w:cs="Times New Roman"/>
                <w:sz w:val="24"/>
                <w:szCs w:val="24"/>
              </w:rPr>
              <w:t>30</w:t>
            </w:r>
          </w:p>
        </w:tc>
        <w:tc>
          <w:tcPr>
            <w:tcW w:w="6089" w:type="dxa"/>
          </w:tcPr>
          <w:p w:rsidR="00F955B3" w:rsidRPr="00626FC0" w:rsidRDefault="00F955B3" w:rsidP="00F52E8D">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Знаки для водителей, которые должны знать пешеходы:</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«дорога с односторонним движением», «жилая зона», «конец жилой зоны».</w:t>
            </w:r>
          </w:p>
        </w:tc>
        <w:tc>
          <w:tcPr>
            <w:tcW w:w="1417" w:type="dxa"/>
          </w:tcPr>
          <w:p w:rsidR="00F955B3" w:rsidRPr="0084756E" w:rsidRDefault="00D06E8E" w:rsidP="0084756E">
            <w:pPr>
              <w:jc w:val="center"/>
              <w:rPr>
                <w:rFonts w:ascii="Times New Roman" w:hAnsi="Times New Roman" w:cs="Times New Roman"/>
                <w:sz w:val="24"/>
                <w:szCs w:val="24"/>
              </w:rPr>
            </w:pPr>
            <w:r w:rsidRPr="0084756E">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sidRPr="004873C0">
              <w:rPr>
                <w:rFonts w:ascii="Times New Roman" w:hAnsi="Times New Roman" w:cs="Times New Roman"/>
                <w:sz w:val="24"/>
                <w:szCs w:val="24"/>
              </w:rPr>
              <w:t>31</w:t>
            </w:r>
          </w:p>
        </w:tc>
        <w:tc>
          <w:tcPr>
            <w:tcW w:w="6089" w:type="dxa"/>
          </w:tcPr>
          <w:p w:rsidR="00F955B3" w:rsidRPr="006747B4" w:rsidRDefault="006747B4" w:rsidP="00F52E8D">
            <w:pPr>
              <w:rPr>
                <w:rFonts w:ascii="Times New Roman" w:hAnsi="Times New Roman" w:cs="Times New Roman"/>
                <w:sz w:val="24"/>
                <w:szCs w:val="24"/>
              </w:rPr>
            </w:pPr>
            <w:r w:rsidRPr="004873C0">
              <w:rPr>
                <w:rFonts w:ascii="Times New Roman" w:hAnsi="Times New Roman" w:cs="Times New Roman"/>
                <w:b/>
                <w:sz w:val="24"/>
                <w:szCs w:val="24"/>
              </w:rPr>
              <w:t>Праздник</w:t>
            </w:r>
            <w:r w:rsidRPr="006747B4">
              <w:rPr>
                <w:rFonts w:ascii="Times New Roman" w:hAnsi="Times New Roman" w:cs="Times New Roman"/>
                <w:sz w:val="24"/>
                <w:szCs w:val="24"/>
              </w:rPr>
              <w:t xml:space="preserve"> «Дорожный переполох»</w:t>
            </w:r>
          </w:p>
        </w:tc>
        <w:tc>
          <w:tcPr>
            <w:tcW w:w="1417" w:type="dxa"/>
          </w:tcPr>
          <w:p w:rsidR="00F955B3" w:rsidRPr="0084756E" w:rsidRDefault="004873C0" w:rsidP="0084756E">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F955B3" w:rsidP="004873C0">
            <w:pPr>
              <w:jc w:val="center"/>
              <w:rPr>
                <w:rFonts w:ascii="Times New Roman" w:hAnsi="Times New Roman" w:cs="Times New Roman"/>
                <w:sz w:val="24"/>
                <w:szCs w:val="24"/>
              </w:rPr>
            </w:pPr>
          </w:p>
        </w:tc>
        <w:tc>
          <w:tcPr>
            <w:tcW w:w="6089" w:type="dxa"/>
          </w:tcPr>
          <w:p w:rsidR="00F955B3" w:rsidRDefault="00F955B3" w:rsidP="00F52E8D">
            <w:pPr>
              <w:jc w:val="center"/>
            </w:pPr>
            <w:r w:rsidRPr="00A76FBF">
              <w:rPr>
                <w:rFonts w:ascii="Times New Roman" w:hAnsi="Times New Roman" w:cs="Times New Roman"/>
                <w:i/>
                <w:color w:val="191919"/>
                <w:sz w:val="24"/>
                <w:szCs w:val="24"/>
              </w:rPr>
              <w:t>Ты – пассажир</w:t>
            </w:r>
          </w:p>
        </w:tc>
        <w:tc>
          <w:tcPr>
            <w:tcW w:w="1417" w:type="dxa"/>
          </w:tcPr>
          <w:p w:rsidR="00F955B3" w:rsidRPr="0084756E" w:rsidRDefault="00F955B3" w:rsidP="0084756E">
            <w:pPr>
              <w:jc w:val="center"/>
              <w:rPr>
                <w:rFonts w:ascii="Times New Roman" w:hAnsi="Times New Roman" w:cs="Times New Roman"/>
                <w:sz w:val="24"/>
                <w:szCs w:val="24"/>
              </w:rPr>
            </w:pP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sidRPr="004873C0">
              <w:rPr>
                <w:rFonts w:ascii="Times New Roman" w:hAnsi="Times New Roman" w:cs="Times New Roman"/>
                <w:sz w:val="24"/>
                <w:szCs w:val="24"/>
              </w:rPr>
              <w:t>32</w:t>
            </w:r>
          </w:p>
        </w:tc>
        <w:tc>
          <w:tcPr>
            <w:tcW w:w="6089" w:type="dxa"/>
          </w:tcPr>
          <w:p w:rsidR="00F955B3" w:rsidRPr="00626FC0" w:rsidRDefault="00F955B3" w:rsidP="00F52E8D">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Выходить из транспортного средства на проезжую часть только в том</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случае, если нет опасности и не созд</w:t>
            </w:r>
            <w:r>
              <w:rPr>
                <w:rFonts w:ascii="Times New Roman" w:hAnsi="Times New Roman" w:cs="Times New Roman"/>
                <w:color w:val="191919"/>
                <w:sz w:val="24"/>
                <w:szCs w:val="24"/>
              </w:rPr>
              <w:t>аются помехи для других участни</w:t>
            </w:r>
            <w:r w:rsidRPr="00327B73">
              <w:rPr>
                <w:rFonts w:ascii="Times New Roman" w:hAnsi="Times New Roman" w:cs="Times New Roman"/>
                <w:color w:val="191919"/>
                <w:sz w:val="24"/>
                <w:szCs w:val="24"/>
              </w:rPr>
              <w:t>ков</w:t>
            </w:r>
          </w:p>
        </w:tc>
        <w:tc>
          <w:tcPr>
            <w:tcW w:w="1417" w:type="dxa"/>
          </w:tcPr>
          <w:p w:rsidR="00F955B3" w:rsidRPr="0084756E" w:rsidRDefault="004873C0" w:rsidP="0084756E">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sidRPr="004873C0">
              <w:rPr>
                <w:rFonts w:ascii="Times New Roman" w:hAnsi="Times New Roman" w:cs="Times New Roman"/>
                <w:sz w:val="24"/>
                <w:szCs w:val="24"/>
              </w:rPr>
              <w:t>33</w:t>
            </w:r>
          </w:p>
        </w:tc>
        <w:tc>
          <w:tcPr>
            <w:tcW w:w="6089" w:type="dxa"/>
          </w:tcPr>
          <w:p w:rsidR="00F955B3" w:rsidRPr="004873C0" w:rsidRDefault="004873C0" w:rsidP="00F52E8D">
            <w:pPr>
              <w:rPr>
                <w:rFonts w:ascii="Times New Roman" w:hAnsi="Times New Roman" w:cs="Times New Roman"/>
                <w:b/>
                <w:sz w:val="24"/>
                <w:szCs w:val="24"/>
              </w:rPr>
            </w:pPr>
            <w:r w:rsidRPr="004873C0">
              <w:rPr>
                <w:rFonts w:ascii="Times New Roman" w:hAnsi="Times New Roman" w:cs="Times New Roman"/>
                <w:b/>
                <w:sz w:val="24"/>
                <w:szCs w:val="24"/>
              </w:rPr>
              <w:t>Экскурсия</w:t>
            </w:r>
            <w:r w:rsidR="00A87358">
              <w:rPr>
                <w:rFonts w:ascii="Times New Roman" w:hAnsi="Times New Roman" w:cs="Times New Roman"/>
                <w:b/>
                <w:sz w:val="24"/>
                <w:szCs w:val="24"/>
              </w:rPr>
              <w:t xml:space="preserve"> в </w:t>
            </w:r>
            <w:proofErr w:type="spellStart"/>
            <w:r w:rsidR="00A87358">
              <w:rPr>
                <w:rFonts w:ascii="Times New Roman" w:hAnsi="Times New Roman" w:cs="Times New Roman"/>
                <w:b/>
                <w:sz w:val="24"/>
                <w:szCs w:val="24"/>
              </w:rPr>
              <w:t>Автогородок</w:t>
            </w:r>
            <w:proofErr w:type="spellEnd"/>
          </w:p>
        </w:tc>
        <w:tc>
          <w:tcPr>
            <w:tcW w:w="1417" w:type="dxa"/>
          </w:tcPr>
          <w:p w:rsidR="00F955B3" w:rsidRPr="0084756E" w:rsidRDefault="004873C0" w:rsidP="0084756E">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sidRPr="004873C0">
              <w:rPr>
                <w:rFonts w:ascii="Times New Roman" w:hAnsi="Times New Roman" w:cs="Times New Roman"/>
                <w:sz w:val="24"/>
                <w:szCs w:val="24"/>
              </w:rPr>
              <w:t>34</w:t>
            </w:r>
          </w:p>
        </w:tc>
        <w:tc>
          <w:tcPr>
            <w:tcW w:w="6089" w:type="dxa"/>
          </w:tcPr>
          <w:p w:rsidR="00F955B3" w:rsidRDefault="004873C0" w:rsidP="00F52E8D">
            <w:r w:rsidRPr="004873C0">
              <w:rPr>
                <w:rFonts w:ascii="Times New Roman" w:hAnsi="Times New Roman" w:cs="Times New Roman"/>
                <w:b/>
                <w:color w:val="191919"/>
                <w:sz w:val="24"/>
                <w:szCs w:val="24"/>
              </w:rPr>
              <w:t xml:space="preserve">Тест </w:t>
            </w:r>
            <w:r>
              <w:rPr>
                <w:rFonts w:ascii="Times New Roman" w:hAnsi="Times New Roman" w:cs="Times New Roman"/>
                <w:color w:val="191919"/>
                <w:sz w:val="24"/>
                <w:szCs w:val="24"/>
              </w:rPr>
              <w:t>«Дорожная азбука»</w:t>
            </w:r>
          </w:p>
        </w:tc>
        <w:tc>
          <w:tcPr>
            <w:tcW w:w="1417" w:type="dxa"/>
          </w:tcPr>
          <w:p w:rsidR="00F955B3" w:rsidRPr="0084756E" w:rsidRDefault="004873C0" w:rsidP="0084756E">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F955B3" w:rsidRDefault="00F955B3" w:rsidP="00F52E8D"/>
        </w:tc>
      </w:tr>
      <w:tr w:rsidR="00123227" w:rsidTr="00454834">
        <w:tc>
          <w:tcPr>
            <w:tcW w:w="540" w:type="dxa"/>
          </w:tcPr>
          <w:p w:rsidR="00123227" w:rsidRPr="004873C0" w:rsidRDefault="00123227" w:rsidP="004873C0">
            <w:pPr>
              <w:jc w:val="center"/>
              <w:rPr>
                <w:rFonts w:ascii="Times New Roman" w:hAnsi="Times New Roman" w:cs="Times New Roman"/>
                <w:sz w:val="24"/>
                <w:szCs w:val="24"/>
              </w:rPr>
            </w:pPr>
          </w:p>
        </w:tc>
        <w:tc>
          <w:tcPr>
            <w:tcW w:w="6089" w:type="dxa"/>
          </w:tcPr>
          <w:p w:rsidR="00123227" w:rsidRDefault="00123227" w:rsidP="00EC7D29">
            <w:pPr>
              <w:autoSpaceDE w:val="0"/>
              <w:autoSpaceDN w:val="0"/>
              <w:adjustRightInd w:val="0"/>
              <w:rPr>
                <w:rFonts w:ascii="Times New Roman" w:hAnsi="Times New Roman" w:cs="Times New Roman"/>
                <w:color w:val="191919"/>
                <w:sz w:val="24"/>
                <w:szCs w:val="24"/>
              </w:rPr>
            </w:pPr>
            <w:r>
              <w:rPr>
                <w:rFonts w:ascii="Times New Roman" w:hAnsi="Times New Roman" w:cs="Times New Roman"/>
                <w:color w:val="191919"/>
                <w:sz w:val="24"/>
                <w:szCs w:val="24"/>
              </w:rPr>
              <w:t>Всего</w:t>
            </w:r>
          </w:p>
        </w:tc>
        <w:tc>
          <w:tcPr>
            <w:tcW w:w="1417" w:type="dxa"/>
          </w:tcPr>
          <w:p w:rsidR="00123227" w:rsidRPr="0084756E" w:rsidRDefault="004873C0" w:rsidP="0084756E">
            <w:pPr>
              <w:jc w:val="center"/>
              <w:rPr>
                <w:rFonts w:ascii="Times New Roman" w:hAnsi="Times New Roman" w:cs="Times New Roman"/>
                <w:sz w:val="24"/>
                <w:szCs w:val="24"/>
              </w:rPr>
            </w:pPr>
            <w:r>
              <w:rPr>
                <w:rFonts w:ascii="Times New Roman" w:hAnsi="Times New Roman" w:cs="Times New Roman"/>
                <w:sz w:val="24"/>
                <w:szCs w:val="24"/>
              </w:rPr>
              <w:t>34</w:t>
            </w:r>
          </w:p>
        </w:tc>
        <w:tc>
          <w:tcPr>
            <w:tcW w:w="1418" w:type="dxa"/>
          </w:tcPr>
          <w:p w:rsidR="00123227" w:rsidRDefault="00123227" w:rsidP="00F52E8D"/>
        </w:tc>
      </w:tr>
    </w:tbl>
    <w:p w:rsidR="00A528DB" w:rsidRDefault="00A528DB" w:rsidP="00A528DB"/>
    <w:p w:rsidR="00A528DB" w:rsidRPr="00F955B3" w:rsidRDefault="00A87358" w:rsidP="00F955B3">
      <w:pPr>
        <w:jc w:val="center"/>
        <w:rPr>
          <w:rFonts w:ascii="Times New Roman" w:hAnsi="Times New Roman" w:cs="Times New Roman"/>
          <w:b/>
          <w:i/>
          <w:sz w:val="24"/>
          <w:szCs w:val="24"/>
        </w:rPr>
      </w:pPr>
      <w:r>
        <w:rPr>
          <w:rFonts w:ascii="Times New Roman" w:hAnsi="Times New Roman" w:cs="Times New Roman"/>
          <w:b/>
          <w:i/>
          <w:sz w:val="24"/>
          <w:szCs w:val="24"/>
        </w:rPr>
        <w:t>Четвёртый год</w:t>
      </w:r>
    </w:p>
    <w:tbl>
      <w:tblPr>
        <w:tblStyle w:val="a8"/>
        <w:tblW w:w="0" w:type="auto"/>
        <w:tblLook w:val="04A0" w:firstRow="1" w:lastRow="0" w:firstColumn="1" w:lastColumn="0" w:noHBand="0" w:noVBand="1"/>
      </w:tblPr>
      <w:tblGrid>
        <w:gridCol w:w="540"/>
        <w:gridCol w:w="6089"/>
        <w:gridCol w:w="1417"/>
        <w:gridCol w:w="1418"/>
      </w:tblGrid>
      <w:tr w:rsidR="00F955B3" w:rsidTr="00454834">
        <w:tc>
          <w:tcPr>
            <w:tcW w:w="540" w:type="dxa"/>
          </w:tcPr>
          <w:p w:rsidR="00F955B3" w:rsidRPr="00A528DB" w:rsidRDefault="00F955B3" w:rsidP="00F52E8D">
            <w:pPr>
              <w:jc w:val="center"/>
              <w:rPr>
                <w:rFonts w:ascii="Times New Roman" w:hAnsi="Times New Roman" w:cs="Times New Roman"/>
                <w:sz w:val="24"/>
                <w:szCs w:val="24"/>
              </w:rPr>
            </w:pPr>
            <w:r w:rsidRPr="00A528DB">
              <w:rPr>
                <w:rFonts w:ascii="Times New Roman" w:hAnsi="Times New Roman" w:cs="Times New Roman"/>
                <w:sz w:val="24"/>
                <w:szCs w:val="24"/>
              </w:rPr>
              <w:t>№ п/п</w:t>
            </w:r>
          </w:p>
        </w:tc>
        <w:tc>
          <w:tcPr>
            <w:tcW w:w="6089" w:type="dxa"/>
          </w:tcPr>
          <w:p w:rsidR="00F955B3" w:rsidRPr="00A528DB" w:rsidRDefault="00F955B3" w:rsidP="00F52E8D">
            <w:pPr>
              <w:jc w:val="center"/>
              <w:rPr>
                <w:rFonts w:ascii="Times New Roman" w:hAnsi="Times New Roman" w:cs="Times New Roman"/>
                <w:sz w:val="24"/>
                <w:szCs w:val="24"/>
              </w:rPr>
            </w:pPr>
            <w:r w:rsidRPr="00A528DB">
              <w:rPr>
                <w:rFonts w:ascii="Times New Roman" w:hAnsi="Times New Roman" w:cs="Times New Roman"/>
                <w:sz w:val="24"/>
                <w:szCs w:val="24"/>
              </w:rPr>
              <w:t>Тема занятия</w:t>
            </w:r>
          </w:p>
        </w:tc>
        <w:tc>
          <w:tcPr>
            <w:tcW w:w="1417" w:type="dxa"/>
          </w:tcPr>
          <w:p w:rsidR="00F955B3" w:rsidRPr="00A528DB" w:rsidRDefault="00F955B3" w:rsidP="00F52E8D">
            <w:pPr>
              <w:jc w:val="center"/>
              <w:rPr>
                <w:rFonts w:ascii="Times New Roman" w:hAnsi="Times New Roman" w:cs="Times New Roman"/>
                <w:sz w:val="24"/>
                <w:szCs w:val="24"/>
              </w:rPr>
            </w:pPr>
            <w:r w:rsidRPr="00A528DB">
              <w:rPr>
                <w:rFonts w:ascii="Times New Roman" w:hAnsi="Times New Roman" w:cs="Times New Roman"/>
                <w:sz w:val="24"/>
                <w:szCs w:val="24"/>
              </w:rPr>
              <w:t>Количество часов</w:t>
            </w:r>
          </w:p>
        </w:tc>
        <w:tc>
          <w:tcPr>
            <w:tcW w:w="1418" w:type="dxa"/>
          </w:tcPr>
          <w:p w:rsidR="00F955B3" w:rsidRPr="00A528DB" w:rsidRDefault="00F955B3" w:rsidP="00F52E8D">
            <w:pPr>
              <w:jc w:val="center"/>
              <w:rPr>
                <w:rFonts w:ascii="Times New Roman" w:hAnsi="Times New Roman" w:cs="Times New Roman"/>
                <w:sz w:val="24"/>
                <w:szCs w:val="24"/>
              </w:rPr>
            </w:pPr>
            <w:r w:rsidRPr="00A528DB">
              <w:rPr>
                <w:rFonts w:ascii="Times New Roman" w:hAnsi="Times New Roman" w:cs="Times New Roman"/>
                <w:sz w:val="24"/>
                <w:szCs w:val="24"/>
              </w:rPr>
              <w:t>Дата проведения</w:t>
            </w:r>
          </w:p>
        </w:tc>
      </w:tr>
      <w:tr w:rsidR="00C33F66" w:rsidTr="00454834">
        <w:tc>
          <w:tcPr>
            <w:tcW w:w="540" w:type="dxa"/>
          </w:tcPr>
          <w:p w:rsidR="00C33F66" w:rsidRPr="004873C0" w:rsidRDefault="004873C0"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6089" w:type="dxa"/>
          </w:tcPr>
          <w:p w:rsidR="00C33F66" w:rsidRPr="00C33F66" w:rsidRDefault="00C33F66" w:rsidP="00C33F66">
            <w:pPr>
              <w:shd w:val="clear" w:color="auto" w:fill="FFFFFF"/>
              <w:rPr>
                <w:rFonts w:ascii="Times New Roman" w:eastAsia="Times New Roman" w:hAnsi="Times New Roman" w:cs="Times New Roman"/>
                <w:sz w:val="24"/>
                <w:szCs w:val="24"/>
                <w:lang w:eastAsia="ru-RU"/>
              </w:rPr>
            </w:pPr>
            <w:r w:rsidRPr="00C33F66">
              <w:rPr>
                <w:rFonts w:ascii="Times New Roman" w:eastAsia="Times New Roman" w:hAnsi="Times New Roman" w:cs="Times New Roman"/>
                <w:bCs/>
                <w:iCs/>
                <w:sz w:val="24"/>
                <w:szCs w:val="24"/>
                <w:lang w:eastAsia="ru-RU"/>
              </w:rPr>
              <w:t>Вводное занятие.</w:t>
            </w:r>
          </w:p>
          <w:p w:rsidR="00C33F66" w:rsidRPr="00507672" w:rsidRDefault="00C33F66" w:rsidP="00C33F66">
            <w:pPr>
              <w:shd w:val="clear" w:color="auto" w:fill="FFFFFF"/>
              <w:rPr>
                <w:rFonts w:ascii="Times New Roman" w:eastAsia="Times New Roman" w:hAnsi="Times New Roman" w:cs="Times New Roman"/>
                <w:b/>
                <w:bCs/>
                <w:i/>
                <w:iCs/>
                <w:sz w:val="28"/>
                <w:szCs w:val="28"/>
                <w:lang w:eastAsia="ru-RU"/>
              </w:rPr>
            </w:pPr>
            <w:r w:rsidRPr="00454834">
              <w:rPr>
                <w:rFonts w:ascii="Times New Roman" w:eastAsia="Times New Roman" w:hAnsi="Times New Roman" w:cs="Times New Roman"/>
                <w:b/>
                <w:bCs/>
                <w:iCs/>
                <w:sz w:val="24"/>
                <w:szCs w:val="24"/>
                <w:lang w:eastAsia="ru-RU"/>
              </w:rPr>
              <w:t>Викторина</w:t>
            </w:r>
            <w:r w:rsidRPr="00C33F66">
              <w:rPr>
                <w:rFonts w:ascii="Times New Roman" w:eastAsia="Times New Roman" w:hAnsi="Times New Roman" w:cs="Times New Roman"/>
                <w:bCs/>
                <w:iCs/>
                <w:sz w:val="24"/>
                <w:szCs w:val="24"/>
                <w:lang w:eastAsia="ru-RU"/>
              </w:rPr>
              <w:t xml:space="preserve"> «Знаешь ли ты </w:t>
            </w:r>
            <w:proofErr w:type="gramStart"/>
            <w:r w:rsidRPr="00C33F66">
              <w:rPr>
                <w:rFonts w:ascii="Times New Roman" w:eastAsia="Times New Roman" w:hAnsi="Times New Roman" w:cs="Times New Roman"/>
                <w:bCs/>
                <w:iCs/>
                <w:sz w:val="24"/>
                <w:szCs w:val="24"/>
                <w:lang w:eastAsia="ru-RU"/>
              </w:rPr>
              <w:t>ПДД ?</w:t>
            </w:r>
            <w:proofErr w:type="gramEnd"/>
            <w:r w:rsidRPr="00C33F66">
              <w:rPr>
                <w:rFonts w:ascii="Times New Roman" w:eastAsia="Times New Roman" w:hAnsi="Times New Roman" w:cs="Times New Roman"/>
                <w:bCs/>
                <w:iCs/>
                <w:sz w:val="24"/>
                <w:szCs w:val="24"/>
                <w:lang w:eastAsia="ru-RU"/>
              </w:rPr>
              <w:t>»</w:t>
            </w:r>
          </w:p>
        </w:tc>
        <w:tc>
          <w:tcPr>
            <w:tcW w:w="1417" w:type="dxa"/>
          </w:tcPr>
          <w:p w:rsidR="00C33F66" w:rsidRPr="004873C0" w:rsidRDefault="00C33F66"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1418" w:type="dxa"/>
          </w:tcPr>
          <w:p w:rsidR="00C33F66" w:rsidRDefault="00C33F66" w:rsidP="00F52E8D"/>
        </w:tc>
      </w:tr>
      <w:tr w:rsidR="00F955B3" w:rsidTr="00454834">
        <w:tc>
          <w:tcPr>
            <w:tcW w:w="540" w:type="dxa"/>
          </w:tcPr>
          <w:p w:rsidR="00F955B3" w:rsidRPr="004873C0" w:rsidRDefault="00F955B3" w:rsidP="004873C0">
            <w:pPr>
              <w:jc w:val="center"/>
              <w:rPr>
                <w:rFonts w:ascii="Times New Roman" w:hAnsi="Times New Roman" w:cs="Times New Roman"/>
                <w:sz w:val="24"/>
                <w:szCs w:val="24"/>
              </w:rPr>
            </w:pPr>
          </w:p>
        </w:tc>
        <w:tc>
          <w:tcPr>
            <w:tcW w:w="6089" w:type="dxa"/>
          </w:tcPr>
          <w:p w:rsidR="00F955B3" w:rsidRDefault="00F955B3" w:rsidP="00C33F66">
            <w:pPr>
              <w:jc w:val="center"/>
            </w:pPr>
            <w:r w:rsidRPr="007E338B">
              <w:rPr>
                <w:rFonts w:ascii="Times New Roman" w:hAnsi="Times New Roman" w:cs="Times New Roman"/>
                <w:i/>
                <w:sz w:val="24"/>
                <w:szCs w:val="24"/>
              </w:rPr>
              <w:t>Ориентировка в окружающем мире</w:t>
            </w:r>
          </w:p>
        </w:tc>
        <w:tc>
          <w:tcPr>
            <w:tcW w:w="1417" w:type="dxa"/>
          </w:tcPr>
          <w:p w:rsidR="00F955B3" w:rsidRPr="004873C0" w:rsidRDefault="00F955B3" w:rsidP="004873C0">
            <w:pPr>
              <w:jc w:val="center"/>
              <w:rPr>
                <w:rFonts w:ascii="Times New Roman" w:hAnsi="Times New Roman" w:cs="Times New Roman"/>
                <w:sz w:val="24"/>
                <w:szCs w:val="24"/>
              </w:rPr>
            </w:pP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sidRPr="004873C0">
              <w:rPr>
                <w:rFonts w:ascii="Times New Roman" w:hAnsi="Times New Roman" w:cs="Times New Roman"/>
                <w:sz w:val="24"/>
                <w:szCs w:val="24"/>
              </w:rPr>
              <w:t>2-3</w:t>
            </w:r>
          </w:p>
        </w:tc>
        <w:tc>
          <w:tcPr>
            <w:tcW w:w="6089" w:type="dxa"/>
          </w:tcPr>
          <w:p w:rsidR="00F955B3" w:rsidRPr="00F955B3" w:rsidRDefault="00F955B3" w:rsidP="00F52E8D">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Погодные условия, особенности тормозного пути транспорта при разных дорожных условиях.</w:t>
            </w:r>
          </w:p>
        </w:tc>
        <w:tc>
          <w:tcPr>
            <w:tcW w:w="1417" w:type="dxa"/>
          </w:tcPr>
          <w:p w:rsidR="00F955B3" w:rsidRPr="004873C0" w:rsidRDefault="00E673C6" w:rsidP="004873C0">
            <w:pPr>
              <w:jc w:val="center"/>
              <w:rPr>
                <w:rFonts w:ascii="Times New Roman" w:hAnsi="Times New Roman" w:cs="Times New Roman"/>
                <w:sz w:val="24"/>
                <w:szCs w:val="24"/>
              </w:rPr>
            </w:pPr>
            <w:r w:rsidRPr="004873C0">
              <w:rPr>
                <w:rFonts w:ascii="Times New Roman" w:hAnsi="Times New Roman" w:cs="Times New Roman"/>
                <w:sz w:val="24"/>
                <w:szCs w:val="24"/>
              </w:rPr>
              <w:t>2</w:t>
            </w: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sidRPr="004873C0">
              <w:rPr>
                <w:rFonts w:ascii="Times New Roman" w:hAnsi="Times New Roman" w:cs="Times New Roman"/>
                <w:sz w:val="24"/>
                <w:szCs w:val="24"/>
              </w:rPr>
              <w:t>4-5</w:t>
            </w:r>
          </w:p>
        </w:tc>
        <w:tc>
          <w:tcPr>
            <w:tcW w:w="6089" w:type="dxa"/>
          </w:tcPr>
          <w:p w:rsidR="00F955B3" w:rsidRDefault="00F955B3" w:rsidP="00F52E8D">
            <w:r w:rsidRPr="00327B73">
              <w:rPr>
                <w:rFonts w:ascii="Times New Roman" w:hAnsi="Times New Roman" w:cs="Times New Roman"/>
                <w:color w:val="191919"/>
                <w:sz w:val="24"/>
                <w:szCs w:val="24"/>
              </w:rPr>
              <w:t xml:space="preserve">Разнообразие транспортных средств. </w:t>
            </w:r>
            <w:r w:rsidR="00E673C6">
              <w:rPr>
                <w:rFonts w:ascii="Times New Roman" w:hAnsi="Times New Roman" w:cs="Times New Roman"/>
                <w:color w:val="191919"/>
                <w:sz w:val="24"/>
                <w:szCs w:val="24"/>
              </w:rPr>
              <w:t xml:space="preserve">Легковой, грузовой, общественный и специальный транспорт. Вид, отличительные и опознавательные знаки. </w:t>
            </w:r>
            <w:r w:rsidRPr="00327B73">
              <w:rPr>
                <w:rFonts w:ascii="Times New Roman" w:hAnsi="Times New Roman" w:cs="Times New Roman"/>
                <w:color w:val="191919"/>
                <w:sz w:val="24"/>
                <w:szCs w:val="24"/>
              </w:rPr>
              <w:t>Краткие сведения об истории</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создания разных транспортных средств.</w:t>
            </w:r>
            <w:r w:rsidR="00E673C6">
              <w:rPr>
                <w:rFonts w:ascii="Times New Roman" w:hAnsi="Times New Roman" w:cs="Times New Roman"/>
                <w:color w:val="191919"/>
                <w:sz w:val="24"/>
                <w:szCs w:val="24"/>
              </w:rPr>
              <w:t xml:space="preserve"> </w:t>
            </w:r>
          </w:p>
        </w:tc>
        <w:tc>
          <w:tcPr>
            <w:tcW w:w="1417" w:type="dxa"/>
          </w:tcPr>
          <w:p w:rsidR="00F955B3" w:rsidRPr="004873C0" w:rsidRDefault="00E673C6" w:rsidP="004873C0">
            <w:pPr>
              <w:jc w:val="center"/>
              <w:rPr>
                <w:rFonts w:ascii="Times New Roman" w:hAnsi="Times New Roman" w:cs="Times New Roman"/>
                <w:sz w:val="24"/>
                <w:szCs w:val="24"/>
              </w:rPr>
            </w:pPr>
            <w:r w:rsidRPr="004873C0">
              <w:rPr>
                <w:rFonts w:ascii="Times New Roman" w:hAnsi="Times New Roman" w:cs="Times New Roman"/>
                <w:sz w:val="24"/>
                <w:szCs w:val="24"/>
              </w:rPr>
              <w:t>2</w:t>
            </w:r>
          </w:p>
        </w:tc>
        <w:tc>
          <w:tcPr>
            <w:tcW w:w="1418" w:type="dxa"/>
          </w:tcPr>
          <w:p w:rsidR="00F955B3" w:rsidRDefault="00F955B3" w:rsidP="00F52E8D"/>
        </w:tc>
      </w:tr>
      <w:tr w:rsidR="006747B4" w:rsidTr="00454834">
        <w:tc>
          <w:tcPr>
            <w:tcW w:w="540" w:type="dxa"/>
          </w:tcPr>
          <w:p w:rsidR="006747B4" w:rsidRPr="004873C0" w:rsidRDefault="004873C0" w:rsidP="004873C0">
            <w:pPr>
              <w:jc w:val="center"/>
              <w:rPr>
                <w:rFonts w:ascii="Times New Roman" w:hAnsi="Times New Roman" w:cs="Times New Roman"/>
                <w:sz w:val="24"/>
                <w:szCs w:val="24"/>
              </w:rPr>
            </w:pPr>
            <w:r>
              <w:rPr>
                <w:rFonts w:ascii="Times New Roman" w:hAnsi="Times New Roman" w:cs="Times New Roman"/>
                <w:sz w:val="24"/>
                <w:szCs w:val="24"/>
              </w:rPr>
              <w:t>6-7</w:t>
            </w:r>
          </w:p>
        </w:tc>
        <w:tc>
          <w:tcPr>
            <w:tcW w:w="6089" w:type="dxa"/>
          </w:tcPr>
          <w:p w:rsidR="006747B4" w:rsidRPr="00327B73" w:rsidRDefault="006747B4" w:rsidP="00F52E8D">
            <w:pPr>
              <w:rPr>
                <w:rFonts w:ascii="Times New Roman" w:hAnsi="Times New Roman" w:cs="Times New Roman"/>
                <w:color w:val="191919"/>
                <w:sz w:val="24"/>
                <w:szCs w:val="24"/>
              </w:rPr>
            </w:pPr>
            <w:r>
              <w:rPr>
                <w:rFonts w:ascii="Times New Roman" w:hAnsi="Times New Roman" w:cs="Times New Roman"/>
                <w:color w:val="191919"/>
                <w:sz w:val="24"/>
                <w:szCs w:val="24"/>
              </w:rPr>
              <w:t xml:space="preserve">Правила эксплуатации велосипеда. Технический осмотр велосипеда перед выездом. Экипировка. Возрастные ограничения. ДТП с велосипедистами, меры их предупреждения. Движение велосипедистов группами. </w:t>
            </w:r>
          </w:p>
        </w:tc>
        <w:tc>
          <w:tcPr>
            <w:tcW w:w="1417" w:type="dxa"/>
          </w:tcPr>
          <w:p w:rsidR="006747B4" w:rsidRPr="004873C0" w:rsidRDefault="006747B4" w:rsidP="004873C0">
            <w:pPr>
              <w:jc w:val="center"/>
              <w:rPr>
                <w:rFonts w:ascii="Times New Roman" w:hAnsi="Times New Roman" w:cs="Times New Roman"/>
                <w:sz w:val="24"/>
                <w:szCs w:val="24"/>
              </w:rPr>
            </w:pPr>
            <w:r w:rsidRPr="004873C0">
              <w:rPr>
                <w:rFonts w:ascii="Times New Roman" w:hAnsi="Times New Roman" w:cs="Times New Roman"/>
                <w:sz w:val="24"/>
                <w:szCs w:val="24"/>
              </w:rPr>
              <w:t>2</w:t>
            </w:r>
          </w:p>
        </w:tc>
        <w:tc>
          <w:tcPr>
            <w:tcW w:w="1418" w:type="dxa"/>
          </w:tcPr>
          <w:p w:rsidR="006747B4" w:rsidRDefault="006747B4" w:rsidP="00F52E8D"/>
        </w:tc>
      </w:tr>
      <w:tr w:rsidR="0084756E" w:rsidTr="00454834">
        <w:tc>
          <w:tcPr>
            <w:tcW w:w="540" w:type="dxa"/>
          </w:tcPr>
          <w:p w:rsidR="0084756E" w:rsidRPr="004873C0" w:rsidRDefault="004873C0" w:rsidP="004873C0">
            <w:pPr>
              <w:jc w:val="center"/>
              <w:rPr>
                <w:rFonts w:ascii="Times New Roman" w:hAnsi="Times New Roman" w:cs="Times New Roman"/>
                <w:sz w:val="24"/>
                <w:szCs w:val="24"/>
              </w:rPr>
            </w:pPr>
            <w:r>
              <w:rPr>
                <w:rFonts w:ascii="Times New Roman" w:hAnsi="Times New Roman" w:cs="Times New Roman"/>
                <w:sz w:val="24"/>
                <w:szCs w:val="24"/>
              </w:rPr>
              <w:t>8</w:t>
            </w:r>
          </w:p>
        </w:tc>
        <w:tc>
          <w:tcPr>
            <w:tcW w:w="6089" w:type="dxa"/>
          </w:tcPr>
          <w:p w:rsidR="0084756E" w:rsidRDefault="0084756E" w:rsidP="00F52E8D">
            <w:pPr>
              <w:rPr>
                <w:rFonts w:ascii="Times New Roman" w:hAnsi="Times New Roman" w:cs="Times New Roman"/>
                <w:color w:val="191919"/>
                <w:sz w:val="24"/>
                <w:szCs w:val="24"/>
              </w:rPr>
            </w:pPr>
            <w:r w:rsidRPr="004873C0">
              <w:rPr>
                <w:rFonts w:ascii="Times New Roman" w:hAnsi="Times New Roman" w:cs="Times New Roman"/>
                <w:b/>
                <w:color w:val="191919"/>
                <w:sz w:val="24"/>
                <w:szCs w:val="24"/>
              </w:rPr>
              <w:t>Творческая работа</w:t>
            </w:r>
            <w:r>
              <w:rPr>
                <w:rFonts w:ascii="Times New Roman" w:hAnsi="Times New Roman" w:cs="Times New Roman"/>
                <w:color w:val="191919"/>
                <w:sz w:val="24"/>
                <w:szCs w:val="24"/>
              </w:rPr>
              <w:t xml:space="preserve"> «Мой друг велосипед»</w:t>
            </w:r>
          </w:p>
        </w:tc>
        <w:tc>
          <w:tcPr>
            <w:tcW w:w="1417" w:type="dxa"/>
          </w:tcPr>
          <w:p w:rsidR="0084756E" w:rsidRPr="004873C0" w:rsidRDefault="0084756E"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1418" w:type="dxa"/>
          </w:tcPr>
          <w:p w:rsidR="0084756E" w:rsidRDefault="0084756E" w:rsidP="00F52E8D"/>
        </w:tc>
      </w:tr>
      <w:tr w:rsidR="00E673C6" w:rsidTr="00454834">
        <w:tc>
          <w:tcPr>
            <w:tcW w:w="540" w:type="dxa"/>
          </w:tcPr>
          <w:p w:rsidR="00E673C6" w:rsidRPr="004873C0" w:rsidRDefault="004873C0" w:rsidP="004873C0">
            <w:pPr>
              <w:jc w:val="center"/>
              <w:rPr>
                <w:rFonts w:ascii="Times New Roman" w:hAnsi="Times New Roman" w:cs="Times New Roman"/>
                <w:sz w:val="24"/>
                <w:szCs w:val="24"/>
              </w:rPr>
            </w:pPr>
            <w:r>
              <w:rPr>
                <w:rFonts w:ascii="Times New Roman" w:hAnsi="Times New Roman" w:cs="Times New Roman"/>
                <w:sz w:val="24"/>
                <w:szCs w:val="24"/>
              </w:rPr>
              <w:t>9</w:t>
            </w:r>
          </w:p>
        </w:tc>
        <w:tc>
          <w:tcPr>
            <w:tcW w:w="6089" w:type="dxa"/>
          </w:tcPr>
          <w:p w:rsidR="00E673C6" w:rsidRPr="00327B73" w:rsidRDefault="006E61E2" w:rsidP="00F52E8D">
            <w:pPr>
              <w:rPr>
                <w:rFonts w:ascii="Times New Roman" w:hAnsi="Times New Roman" w:cs="Times New Roman"/>
                <w:color w:val="191919"/>
                <w:sz w:val="24"/>
                <w:szCs w:val="24"/>
              </w:rPr>
            </w:pPr>
            <w:r w:rsidRPr="004873C0">
              <w:rPr>
                <w:rFonts w:ascii="Times New Roman" w:hAnsi="Times New Roman" w:cs="Times New Roman"/>
                <w:b/>
                <w:color w:val="191919"/>
                <w:sz w:val="24"/>
                <w:szCs w:val="24"/>
              </w:rPr>
              <w:t>Конкурс рисунков</w:t>
            </w:r>
            <w:r>
              <w:rPr>
                <w:rFonts w:ascii="Times New Roman" w:hAnsi="Times New Roman" w:cs="Times New Roman"/>
                <w:color w:val="191919"/>
                <w:sz w:val="24"/>
                <w:szCs w:val="24"/>
              </w:rPr>
              <w:t xml:space="preserve"> «Средства передвижения п</w:t>
            </w:r>
            <w:r w:rsidR="007309BE">
              <w:rPr>
                <w:rFonts w:ascii="Times New Roman" w:hAnsi="Times New Roman" w:cs="Times New Roman"/>
                <w:color w:val="191919"/>
                <w:sz w:val="24"/>
                <w:szCs w:val="24"/>
              </w:rPr>
              <w:t>рошлого</w:t>
            </w:r>
            <w:r>
              <w:rPr>
                <w:rFonts w:ascii="Times New Roman" w:hAnsi="Times New Roman" w:cs="Times New Roman"/>
                <w:color w:val="191919"/>
                <w:sz w:val="24"/>
                <w:szCs w:val="24"/>
              </w:rPr>
              <w:t>»</w:t>
            </w:r>
          </w:p>
        </w:tc>
        <w:tc>
          <w:tcPr>
            <w:tcW w:w="1417" w:type="dxa"/>
          </w:tcPr>
          <w:p w:rsidR="00E673C6" w:rsidRPr="004873C0" w:rsidRDefault="007309BE"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1418" w:type="dxa"/>
          </w:tcPr>
          <w:p w:rsidR="00E673C6" w:rsidRDefault="00E673C6"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Pr>
                <w:rFonts w:ascii="Times New Roman" w:hAnsi="Times New Roman" w:cs="Times New Roman"/>
                <w:sz w:val="24"/>
                <w:szCs w:val="24"/>
              </w:rPr>
              <w:t>10-11</w:t>
            </w:r>
          </w:p>
        </w:tc>
        <w:tc>
          <w:tcPr>
            <w:tcW w:w="6089" w:type="dxa"/>
          </w:tcPr>
          <w:p w:rsidR="00F955B3" w:rsidRPr="00E673C6" w:rsidRDefault="00F955B3" w:rsidP="00E673C6">
            <w:pPr>
              <w:autoSpaceDE w:val="0"/>
              <w:autoSpaceDN w:val="0"/>
              <w:adjustRightInd w:val="0"/>
              <w:rPr>
                <w:rFonts w:ascii="Times New Roman" w:hAnsi="Times New Roman" w:cs="Times New Roman"/>
                <w:color w:val="191919"/>
                <w:sz w:val="24"/>
                <w:szCs w:val="24"/>
              </w:rPr>
            </w:pPr>
            <w:r w:rsidRPr="004873C0">
              <w:rPr>
                <w:rFonts w:ascii="Times New Roman" w:hAnsi="Times New Roman" w:cs="Times New Roman"/>
                <w:b/>
                <w:color w:val="191919"/>
                <w:sz w:val="24"/>
                <w:szCs w:val="24"/>
              </w:rPr>
              <w:t>Проект</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Транспорт будущего</w:t>
            </w:r>
            <w:r>
              <w:rPr>
                <w:rFonts w:ascii="Times New Roman" w:hAnsi="Times New Roman" w:cs="Times New Roman"/>
                <w:color w:val="191919"/>
                <w:sz w:val="24"/>
                <w:szCs w:val="24"/>
              </w:rPr>
              <w:t>»</w:t>
            </w:r>
            <w:r w:rsidRPr="00327B73">
              <w:rPr>
                <w:rFonts w:ascii="Times New Roman" w:hAnsi="Times New Roman" w:cs="Times New Roman"/>
                <w:color w:val="191919"/>
                <w:sz w:val="24"/>
                <w:szCs w:val="24"/>
              </w:rPr>
              <w:t>.</w:t>
            </w:r>
          </w:p>
        </w:tc>
        <w:tc>
          <w:tcPr>
            <w:tcW w:w="1417" w:type="dxa"/>
          </w:tcPr>
          <w:p w:rsidR="00F955B3" w:rsidRPr="004873C0" w:rsidRDefault="00E673C6" w:rsidP="004873C0">
            <w:pPr>
              <w:jc w:val="center"/>
              <w:rPr>
                <w:rFonts w:ascii="Times New Roman" w:hAnsi="Times New Roman" w:cs="Times New Roman"/>
                <w:sz w:val="24"/>
                <w:szCs w:val="24"/>
              </w:rPr>
            </w:pPr>
            <w:r w:rsidRPr="004873C0">
              <w:rPr>
                <w:rFonts w:ascii="Times New Roman" w:hAnsi="Times New Roman" w:cs="Times New Roman"/>
                <w:sz w:val="24"/>
                <w:szCs w:val="24"/>
              </w:rPr>
              <w:t>2</w:t>
            </w:r>
          </w:p>
        </w:tc>
        <w:tc>
          <w:tcPr>
            <w:tcW w:w="1418" w:type="dxa"/>
          </w:tcPr>
          <w:p w:rsidR="00F955B3" w:rsidRDefault="00F955B3" w:rsidP="00F52E8D"/>
        </w:tc>
      </w:tr>
      <w:tr w:rsidR="00F955B3" w:rsidTr="00454834">
        <w:tc>
          <w:tcPr>
            <w:tcW w:w="540" w:type="dxa"/>
          </w:tcPr>
          <w:p w:rsidR="00F955B3" w:rsidRPr="004873C0" w:rsidRDefault="00F955B3" w:rsidP="004873C0">
            <w:pPr>
              <w:jc w:val="center"/>
              <w:rPr>
                <w:rFonts w:ascii="Times New Roman" w:hAnsi="Times New Roman" w:cs="Times New Roman"/>
                <w:sz w:val="24"/>
                <w:szCs w:val="24"/>
              </w:rPr>
            </w:pPr>
          </w:p>
        </w:tc>
        <w:tc>
          <w:tcPr>
            <w:tcW w:w="6089" w:type="dxa"/>
          </w:tcPr>
          <w:p w:rsidR="00F955B3" w:rsidRDefault="00F955B3" w:rsidP="00F52E8D">
            <w:pPr>
              <w:jc w:val="center"/>
            </w:pPr>
            <w:r>
              <w:rPr>
                <w:rFonts w:ascii="Times New Roman" w:hAnsi="Times New Roman" w:cs="Times New Roman"/>
                <w:i/>
                <w:color w:val="191919"/>
                <w:sz w:val="24"/>
                <w:szCs w:val="24"/>
              </w:rPr>
              <w:t xml:space="preserve">Ты – </w:t>
            </w:r>
            <w:r w:rsidRPr="007E338B">
              <w:rPr>
                <w:rFonts w:ascii="Times New Roman" w:hAnsi="Times New Roman" w:cs="Times New Roman"/>
                <w:i/>
                <w:color w:val="191919"/>
                <w:sz w:val="24"/>
                <w:szCs w:val="24"/>
              </w:rPr>
              <w:t>пешеход</w:t>
            </w:r>
          </w:p>
        </w:tc>
        <w:tc>
          <w:tcPr>
            <w:tcW w:w="1417" w:type="dxa"/>
          </w:tcPr>
          <w:p w:rsidR="00F955B3" w:rsidRPr="004873C0" w:rsidRDefault="00F955B3" w:rsidP="004873C0">
            <w:pPr>
              <w:jc w:val="center"/>
              <w:rPr>
                <w:rFonts w:ascii="Times New Roman" w:hAnsi="Times New Roman" w:cs="Times New Roman"/>
                <w:sz w:val="24"/>
                <w:szCs w:val="24"/>
              </w:rPr>
            </w:pP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Pr>
                <w:rFonts w:ascii="Times New Roman" w:hAnsi="Times New Roman" w:cs="Times New Roman"/>
                <w:sz w:val="24"/>
                <w:szCs w:val="24"/>
              </w:rPr>
              <w:t>12-13</w:t>
            </w:r>
          </w:p>
        </w:tc>
        <w:tc>
          <w:tcPr>
            <w:tcW w:w="6089" w:type="dxa"/>
          </w:tcPr>
          <w:p w:rsidR="00F955B3" w:rsidRDefault="00F955B3" w:rsidP="00F52E8D">
            <w:r w:rsidRPr="00327B73">
              <w:rPr>
                <w:rFonts w:ascii="Times New Roman" w:hAnsi="Times New Roman" w:cs="Times New Roman"/>
                <w:color w:val="191919"/>
                <w:sz w:val="24"/>
                <w:szCs w:val="24"/>
              </w:rPr>
              <w:t>Дорога. Автомагистраль. Главная дорога. Знаки главной дороги. Поведение пешехода при приближении к главной дороге. Тупик. Дорожное</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движение при разных дорожных условиях (обобщение знаний).</w:t>
            </w:r>
          </w:p>
        </w:tc>
        <w:tc>
          <w:tcPr>
            <w:tcW w:w="1417" w:type="dxa"/>
          </w:tcPr>
          <w:p w:rsidR="00F955B3" w:rsidRPr="004873C0" w:rsidRDefault="00D06E8E" w:rsidP="004873C0">
            <w:pPr>
              <w:jc w:val="center"/>
              <w:rPr>
                <w:rFonts w:ascii="Times New Roman" w:hAnsi="Times New Roman" w:cs="Times New Roman"/>
                <w:sz w:val="24"/>
                <w:szCs w:val="24"/>
              </w:rPr>
            </w:pPr>
            <w:r w:rsidRPr="004873C0">
              <w:rPr>
                <w:rFonts w:ascii="Times New Roman" w:hAnsi="Times New Roman" w:cs="Times New Roman"/>
                <w:sz w:val="24"/>
                <w:szCs w:val="24"/>
              </w:rPr>
              <w:t>2</w:t>
            </w: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Pr>
                <w:rFonts w:ascii="Times New Roman" w:hAnsi="Times New Roman" w:cs="Times New Roman"/>
                <w:sz w:val="24"/>
                <w:szCs w:val="24"/>
              </w:rPr>
              <w:t>14</w:t>
            </w:r>
          </w:p>
        </w:tc>
        <w:tc>
          <w:tcPr>
            <w:tcW w:w="6089" w:type="dxa"/>
          </w:tcPr>
          <w:p w:rsidR="00F955B3" w:rsidRDefault="00F955B3" w:rsidP="00F52E8D">
            <w:r w:rsidRPr="00327B73">
              <w:rPr>
                <w:rFonts w:ascii="Times New Roman" w:hAnsi="Times New Roman" w:cs="Times New Roman"/>
                <w:color w:val="191919"/>
                <w:sz w:val="24"/>
                <w:szCs w:val="24"/>
              </w:rPr>
              <w:t>Взаимоотношения участников движения как условие его безопасности. Движение пеших колонн. Правила поведения при движении колонной</w:t>
            </w:r>
          </w:p>
        </w:tc>
        <w:tc>
          <w:tcPr>
            <w:tcW w:w="1417" w:type="dxa"/>
          </w:tcPr>
          <w:p w:rsidR="00F955B3" w:rsidRPr="004873C0" w:rsidRDefault="00D06E8E"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4873C0" w:rsidP="004873C0">
            <w:pPr>
              <w:jc w:val="center"/>
              <w:rPr>
                <w:rFonts w:ascii="Times New Roman" w:hAnsi="Times New Roman" w:cs="Times New Roman"/>
                <w:sz w:val="24"/>
                <w:szCs w:val="24"/>
              </w:rPr>
            </w:pPr>
            <w:r>
              <w:rPr>
                <w:rFonts w:ascii="Times New Roman" w:hAnsi="Times New Roman" w:cs="Times New Roman"/>
                <w:sz w:val="24"/>
                <w:szCs w:val="24"/>
              </w:rPr>
              <w:t>15</w:t>
            </w:r>
          </w:p>
        </w:tc>
        <w:tc>
          <w:tcPr>
            <w:tcW w:w="6089" w:type="dxa"/>
          </w:tcPr>
          <w:p w:rsidR="00F955B3" w:rsidRPr="000D7CA3" w:rsidRDefault="00F955B3" w:rsidP="00F52E8D">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 xml:space="preserve">Дорожные знаки. Знаки дорожного движения для водителей, которые нужно знать пешеходам. </w:t>
            </w:r>
            <w:r w:rsidRPr="00327B73">
              <w:rPr>
                <w:rFonts w:ascii="Times New Roman" w:hAnsi="Times New Roman" w:cs="Times New Roman"/>
                <w:color w:val="191919"/>
                <w:sz w:val="24"/>
                <w:szCs w:val="24"/>
              </w:rPr>
              <w:lastRenderedPageBreak/>
              <w:t>Предупреждающие знаки: «опасный п</w:t>
            </w:r>
            <w:r>
              <w:rPr>
                <w:rFonts w:ascii="Times New Roman" w:hAnsi="Times New Roman" w:cs="Times New Roman"/>
                <w:color w:val="191919"/>
                <w:sz w:val="24"/>
                <w:szCs w:val="24"/>
              </w:rPr>
              <w:t>ово</w:t>
            </w:r>
            <w:r w:rsidRPr="00327B73">
              <w:rPr>
                <w:rFonts w:ascii="Times New Roman" w:hAnsi="Times New Roman" w:cs="Times New Roman"/>
                <w:color w:val="191919"/>
                <w:sz w:val="24"/>
                <w:szCs w:val="24"/>
              </w:rPr>
              <w:t>рот», «скользкая дорога», «опасная обочина», «перегон скота».</w:t>
            </w:r>
          </w:p>
        </w:tc>
        <w:tc>
          <w:tcPr>
            <w:tcW w:w="1417" w:type="dxa"/>
          </w:tcPr>
          <w:p w:rsidR="00F955B3" w:rsidRPr="004873C0" w:rsidRDefault="00D06E8E" w:rsidP="004873C0">
            <w:pPr>
              <w:jc w:val="center"/>
              <w:rPr>
                <w:rFonts w:ascii="Times New Roman" w:hAnsi="Times New Roman" w:cs="Times New Roman"/>
                <w:sz w:val="24"/>
                <w:szCs w:val="24"/>
              </w:rPr>
            </w:pPr>
            <w:r w:rsidRPr="004873C0">
              <w:rPr>
                <w:rFonts w:ascii="Times New Roman" w:hAnsi="Times New Roman" w:cs="Times New Roman"/>
                <w:sz w:val="24"/>
                <w:szCs w:val="24"/>
              </w:rPr>
              <w:lastRenderedPageBreak/>
              <w:t>1</w:t>
            </w:r>
          </w:p>
        </w:tc>
        <w:tc>
          <w:tcPr>
            <w:tcW w:w="1418" w:type="dxa"/>
          </w:tcPr>
          <w:p w:rsidR="00F955B3" w:rsidRDefault="00F955B3"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16</w:t>
            </w:r>
          </w:p>
        </w:tc>
        <w:tc>
          <w:tcPr>
            <w:tcW w:w="6089" w:type="dxa"/>
          </w:tcPr>
          <w:p w:rsidR="00F955B3" w:rsidRPr="00F955B3" w:rsidRDefault="00F955B3" w:rsidP="00F955B3">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Запрещающие знаки: «опасность». Знаки особых предписаний: «выезд</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на дорогу с полосой для маршрутных транспортных средств», «начало</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населенного пункта», «конец населенного пункта», «пешеходная зона».</w:t>
            </w:r>
          </w:p>
        </w:tc>
        <w:tc>
          <w:tcPr>
            <w:tcW w:w="1417" w:type="dxa"/>
          </w:tcPr>
          <w:p w:rsidR="00F955B3" w:rsidRPr="004873C0" w:rsidRDefault="00D06E8E"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1418" w:type="dxa"/>
          </w:tcPr>
          <w:p w:rsidR="00F955B3" w:rsidRDefault="00F955B3" w:rsidP="00F52E8D"/>
        </w:tc>
      </w:tr>
      <w:tr w:rsidR="00D06E8E" w:rsidTr="00454834">
        <w:tc>
          <w:tcPr>
            <w:tcW w:w="540" w:type="dxa"/>
          </w:tcPr>
          <w:p w:rsidR="00D06E8E"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17</w:t>
            </w:r>
          </w:p>
        </w:tc>
        <w:tc>
          <w:tcPr>
            <w:tcW w:w="6089" w:type="dxa"/>
          </w:tcPr>
          <w:p w:rsidR="00D06E8E" w:rsidRPr="00327B73" w:rsidRDefault="00D06E8E" w:rsidP="00F52E8D">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Информационные знаки (общее представление): «указатель направления», «предварительный указатель направления», «наименование объекта», «схема движения», «схема объезда», «указатель расстояний».</w:t>
            </w:r>
          </w:p>
        </w:tc>
        <w:tc>
          <w:tcPr>
            <w:tcW w:w="1417" w:type="dxa"/>
          </w:tcPr>
          <w:p w:rsidR="00D06E8E" w:rsidRPr="004873C0" w:rsidRDefault="00D06E8E"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1418" w:type="dxa"/>
          </w:tcPr>
          <w:p w:rsidR="00D06E8E" w:rsidRDefault="00D06E8E"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18</w:t>
            </w:r>
          </w:p>
        </w:tc>
        <w:tc>
          <w:tcPr>
            <w:tcW w:w="6089" w:type="dxa"/>
          </w:tcPr>
          <w:p w:rsidR="00F955B3" w:rsidRPr="00F955B3" w:rsidRDefault="00F955B3" w:rsidP="00F955B3">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Знаки сервиса: «пункт первой медицинской помощи», «больница», «телефон», «питьевая вода», «милиция», «туалет».</w:t>
            </w:r>
          </w:p>
        </w:tc>
        <w:tc>
          <w:tcPr>
            <w:tcW w:w="1417" w:type="dxa"/>
          </w:tcPr>
          <w:p w:rsidR="00F955B3" w:rsidRPr="004873C0" w:rsidRDefault="00D06E8E"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1418" w:type="dxa"/>
          </w:tcPr>
          <w:p w:rsidR="00F955B3" w:rsidRDefault="00F955B3" w:rsidP="00F52E8D"/>
        </w:tc>
      </w:tr>
      <w:tr w:rsidR="006E61E2" w:rsidTr="00454834">
        <w:tc>
          <w:tcPr>
            <w:tcW w:w="540" w:type="dxa"/>
          </w:tcPr>
          <w:p w:rsidR="006E61E2"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19</w:t>
            </w:r>
          </w:p>
        </w:tc>
        <w:tc>
          <w:tcPr>
            <w:tcW w:w="6089" w:type="dxa"/>
          </w:tcPr>
          <w:p w:rsidR="006E61E2" w:rsidRPr="006E61E2" w:rsidRDefault="006E61E2" w:rsidP="00F955B3">
            <w:pPr>
              <w:autoSpaceDE w:val="0"/>
              <w:autoSpaceDN w:val="0"/>
              <w:adjustRightInd w:val="0"/>
              <w:rPr>
                <w:rFonts w:ascii="Times New Roman" w:hAnsi="Times New Roman" w:cs="Times New Roman"/>
                <w:color w:val="191919"/>
                <w:sz w:val="24"/>
                <w:szCs w:val="24"/>
              </w:rPr>
            </w:pPr>
            <w:r w:rsidRPr="005275C9">
              <w:rPr>
                <w:rFonts w:ascii="Times New Roman" w:eastAsia="Times New Roman" w:hAnsi="Times New Roman" w:cs="Times New Roman"/>
                <w:b/>
                <w:sz w:val="24"/>
                <w:szCs w:val="24"/>
                <w:lang w:eastAsia="ru-RU"/>
              </w:rPr>
              <w:t>Праздник</w:t>
            </w:r>
            <w:r w:rsidRPr="006E61E2">
              <w:rPr>
                <w:rFonts w:ascii="Times New Roman" w:eastAsia="Times New Roman" w:hAnsi="Times New Roman" w:cs="Times New Roman"/>
                <w:sz w:val="24"/>
                <w:szCs w:val="24"/>
                <w:lang w:eastAsia="ru-RU"/>
              </w:rPr>
              <w:t xml:space="preserve"> «Путешествие в страну дорожных знаков»</w:t>
            </w:r>
          </w:p>
        </w:tc>
        <w:tc>
          <w:tcPr>
            <w:tcW w:w="1417" w:type="dxa"/>
          </w:tcPr>
          <w:p w:rsidR="006E61E2" w:rsidRPr="004873C0" w:rsidRDefault="006E61E2" w:rsidP="004873C0">
            <w:pPr>
              <w:jc w:val="center"/>
              <w:rPr>
                <w:rFonts w:ascii="Times New Roman" w:hAnsi="Times New Roman" w:cs="Times New Roman"/>
                <w:sz w:val="24"/>
                <w:szCs w:val="24"/>
              </w:rPr>
            </w:pPr>
          </w:p>
        </w:tc>
        <w:tc>
          <w:tcPr>
            <w:tcW w:w="1418" w:type="dxa"/>
          </w:tcPr>
          <w:p w:rsidR="006E61E2" w:rsidRDefault="006E61E2"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20</w:t>
            </w:r>
          </w:p>
        </w:tc>
        <w:tc>
          <w:tcPr>
            <w:tcW w:w="6089" w:type="dxa"/>
          </w:tcPr>
          <w:p w:rsidR="00F955B3" w:rsidRDefault="00F955B3" w:rsidP="00F52E8D">
            <w:pPr>
              <w:autoSpaceDE w:val="0"/>
              <w:autoSpaceDN w:val="0"/>
              <w:adjustRightInd w:val="0"/>
            </w:pPr>
            <w:r w:rsidRPr="00327B73">
              <w:rPr>
                <w:rFonts w:ascii="Times New Roman" w:hAnsi="Times New Roman" w:cs="Times New Roman"/>
                <w:color w:val="191919"/>
                <w:sz w:val="24"/>
                <w:szCs w:val="24"/>
              </w:rPr>
              <w:t xml:space="preserve">Светофор. Разные виды светофора (обобщение изученного материала). </w:t>
            </w:r>
          </w:p>
        </w:tc>
        <w:tc>
          <w:tcPr>
            <w:tcW w:w="1417" w:type="dxa"/>
          </w:tcPr>
          <w:p w:rsidR="00F955B3" w:rsidRPr="004873C0" w:rsidRDefault="00D06E8E"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21-22</w:t>
            </w:r>
          </w:p>
        </w:tc>
        <w:tc>
          <w:tcPr>
            <w:tcW w:w="6089" w:type="dxa"/>
          </w:tcPr>
          <w:p w:rsidR="00F955B3" w:rsidRPr="00124687" w:rsidRDefault="00F955B3" w:rsidP="00124687">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Особенности светофоров на железнодорожных переездах, светофоров для пешеходов и транспортных средств, с дополнительными</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стрелками.</w:t>
            </w:r>
            <w:r w:rsidR="00532A30" w:rsidRPr="00126DA2">
              <w:rPr>
                <w:rFonts w:ascii="Times New Roman" w:eastAsia="Times New Roman" w:hAnsi="Times New Roman"/>
                <w:color w:val="000000"/>
                <w:sz w:val="20"/>
                <w:szCs w:val="20"/>
                <w:lang w:eastAsia="ru-RU"/>
              </w:rPr>
              <w:t xml:space="preserve"> </w:t>
            </w:r>
            <w:r w:rsidR="00532A30" w:rsidRPr="00532A30">
              <w:rPr>
                <w:rFonts w:ascii="Times New Roman" w:eastAsia="Times New Roman" w:hAnsi="Times New Roman" w:cs="Times New Roman"/>
                <w:color w:val="000000"/>
                <w:sz w:val="24"/>
                <w:szCs w:val="24"/>
                <w:lang w:eastAsia="ru-RU"/>
              </w:rPr>
              <w:t>Железнодорожный переезд-источник повышенной опасности.</w:t>
            </w:r>
            <w:r w:rsidR="00532A30" w:rsidRPr="00532A30">
              <w:rPr>
                <w:rFonts w:ascii="Verdana" w:eastAsia="Times New Roman" w:hAnsi="Verdana" w:cs="Times New Roman"/>
                <w:color w:val="000000"/>
                <w:sz w:val="24"/>
                <w:szCs w:val="24"/>
                <w:lang w:eastAsia="ru-RU"/>
              </w:rPr>
              <w:t xml:space="preserve">  </w:t>
            </w:r>
            <w:r w:rsidR="00532A30">
              <w:rPr>
                <w:rFonts w:ascii="Times New Roman" w:eastAsia="Times New Roman" w:hAnsi="Times New Roman"/>
                <w:color w:val="000000"/>
                <w:sz w:val="24"/>
                <w:szCs w:val="24"/>
                <w:lang w:eastAsia="ru-RU"/>
              </w:rPr>
              <w:t xml:space="preserve">Шалости на железной </w:t>
            </w:r>
            <w:r w:rsidR="00532A30" w:rsidRPr="00532A30">
              <w:rPr>
                <w:rFonts w:ascii="Times New Roman" w:eastAsia="Times New Roman" w:hAnsi="Times New Roman" w:cs="Times New Roman"/>
                <w:color w:val="000000"/>
                <w:sz w:val="24"/>
                <w:szCs w:val="24"/>
                <w:lang w:eastAsia="ru-RU"/>
              </w:rPr>
              <w:t>д</w:t>
            </w:r>
            <w:r w:rsidR="00532A30">
              <w:rPr>
                <w:rFonts w:ascii="Times New Roman" w:eastAsia="Times New Roman" w:hAnsi="Times New Roman"/>
                <w:color w:val="000000"/>
                <w:sz w:val="24"/>
                <w:szCs w:val="24"/>
                <w:lang w:eastAsia="ru-RU"/>
              </w:rPr>
              <w:t>ороге</w:t>
            </w:r>
            <w:r w:rsidR="00532A30" w:rsidRPr="00532A30">
              <w:rPr>
                <w:rFonts w:ascii="Times New Roman" w:eastAsia="Times New Roman" w:hAnsi="Times New Roman" w:cs="Times New Roman"/>
                <w:color w:val="000000"/>
                <w:sz w:val="24"/>
                <w:szCs w:val="24"/>
                <w:lang w:eastAsia="ru-RU"/>
              </w:rPr>
              <w:t xml:space="preserve"> недопустимы.</w:t>
            </w:r>
          </w:p>
        </w:tc>
        <w:tc>
          <w:tcPr>
            <w:tcW w:w="1417" w:type="dxa"/>
          </w:tcPr>
          <w:p w:rsidR="00F955B3" w:rsidRPr="004873C0" w:rsidRDefault="00532A30" w:rsidP="004873C0">
            <w:pPr>
              <w:jc w:val="center"/>
              <w:rPr>
                <w:rFonts w:ascii="Times New Roman" w:hAnsi="Times New Roman" w:cs="Times New Roman"/>
                <w:sz w:val="24"/>
                <w:szCs w:val="24"/>
              </w:rPr>
            </w:pPr>
            <w:r w:rsidRPr="004873C0">
              <w:rPr>
                <w:rFonts w:ascii="Times New Roman" w:hAnsi="Times New Roman" w:cs="Times New Roman"/>
                <w:sz w:val="24"/>
                <w:szCs w:val="24"/>
              </w:rPr>
              <w:t>2</w:t>
            </w:r>
          </w:p>
        </w:tc>
        <w:tc>
          <w:tcPr>
            <w:tcW w:w="1418" w:type="dxa"/>
          </w:tcPr>
          <w:p w:rsidR="00F955B3" w:rsidRDefault="00F955B3" w:rsidP="00F52E8D"/>
        </w:tc>
      </w:tr>
      <w:tr w:rsidR="00D06E8E" w:rsidTr="00454834">
        <w:tc>
          <w:tcPr>
            <w:tcW w:w="540" w:type="dxa"/>
          </w:tcPr>
          <w:p w:rsidR="00D06E8E"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23</w:t>
            </w:r>
          </w:p>
        </w:tc>
        <w:tc>
          <w:tcPr>
            <w:tcW w:w="6089" w:type="dxa"/>
          </w:tcPr>
          <w:p w:rsidR="00D06E8E" w:rsidRPr="00327B73" w:rsidRDefault="00D06E8E" w:rsidP="00124687">
            <w:pPr>
              <w:autoSpaceDE w:val="0"/>
              <w:autoSpaceDN w:val="0"/>
              <w:adjustRightInd w:val="0"/>
              <w:rPr>
                <w:rFonts w:ascii="Times New Roman" w:hAnsi="Times New Roman" w:cs="Times New Roman"/>
                <w:color w:val="191919"/>
                <w:sz w:val="24"/>
                <w:szCs w:val="24"/>
              </w:rPr>
            </w:pPr>
            <w:r w:rsidRPr="005275C9">
              <w:rPr>
                <w:rFonts w:ascii="Times New Roman" w:hAnsi="Times New Roman" w:cs="Times New Roman"/>
                <w:b/>
                <w:color w:val="191919"/>
                <w:sz w:val="24"/>
                <w:szCs w:val="24"/>
              </w:rPr>
              <w:t>КВН</w:t>
            </w:r>
            <w:r w:rsidR="00C33F66" w:rsidRPr="005275C9">
              <w:rPr>
                <w:rFonts w:ascii="Times New Roman" w:hAnsi="Times New Roman" w:cs="Times New Roman"/>
                <w:b/>
                <w:color w:val="191919"/>
                <w:sz w:val="24"/>
                <w:szCs w:val="24"/>
              </w:rPr>
              <w:t xml:space="preserve"> </w:t>
            </w:r>
            <w:r w:rsidR="00C33F66">
              <w:rPr>
                <w:rFonts w:ascii="Times New Roman" w:hAnsi="Times New Roman" w:cs="Times New Roman"/>
                <w:color w:val="191919"/>
                <w:sz w:val="24"/>
                <w:szCs w:val="24"/>
              </w:rPr>
              <w:t>«Азбука безопасности»</w:t>
            </w:r>
          </w:p>
        </w:tc>
        <w:tc>
          <w:tcPr>
            <w:tcW w:w="1417" w:type="dxa"/>
          </w:tcPr>
          <w:p w:rsidR="00D06E8E" w:rsidRPr="004873C0" w:rsidRDefault="00D06E8E"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1418" w:type="dxa"/>
          </w:tcPr>
          <w:p w:rsidR="00D06E8E" w:rsidRDefault="00D06E8E"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24</w:t>
            </w:r>
            <w:r w:rsidR="00A87358">
              <w:rPr>
                <w:rFonts w:ascii="Times New Roman" w:hAnsi="Times New Roman" w:cs="Times New Roman"/>
                <w:sz w:val="24"/>
                <w:szCs w:val="24"/>
              </w:rPr>
              <w:t>-25</w:t>
            </w:r>
          </w:p>
        </w:tc>
        <w:tc>
          <w:tcPr>
            <w:tcW w:w="6089" w:type="dxa"/>
          </w:tcPr>
          <w:p w:rsidR="00F955B3" w:rsidRDefault="00F955B3" w:rsidP="00124687">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Нерегулируемые участки дороги. Нерегулируемый перекресток. Правила движения на нерегулируемых участках дороги (перекрестках).</w:t>
            </w:r>
          </w:p>
          <w:p w:rsidR="00A87358" w:rsidRPr="00A87358" w:rsidRDefault="00A87358" w:rsidP="00124687">
            <w:pPr>
              <w:autoSpaceDE w:val="0"/>
              <w:autoSpaceDN w:val="0"/>
              <w:adjustRightInd w:val="0"/>
              <w:rPr>
                <w:rFonts w:ascii="Times New Roman" w:hAnsi="Times New Roman" w:cs="Times New Roman"/>
                <w:b/>
                <w:color w:val="191919"/>
                <w:sz w:val="24"/>
                <w:szCs w:val="24"/>
              </w:rPr>
            </w:pPr>
            <w:r w:rsidRPr="00A87358">
              <w:rPr>
                <w:rFonts w:ascii="Times New Roman" w:hAnsi="Times New Roman" w:cs="Times New Roman"/>
                <w:b/>
                <w:color w:val="191919"/>
                <w:sz w:val="24"/>
                <w:szCs w:val="24"/>
              </w:rPr>
              <w:t>Целевая прогулка</w:t>
            </w:r>
          </w:p>
        </w:tc>
        <w:tc>
          <w:tcPr>
            <w:tcW w:w="1417" w:type="dxa"/>
          </w:tcPr>
          <w:p w:rsidR="00F955B3" w:rsidRPr="004873C0" w:rsidRDefault="00A87358" w:rsidP="004873C0">
            <w:pPr>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F955B3" w:rsidRDefault="00F955B3"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26</w:t>
            </w:r>
          </w:p>
        </w:tc>
        <w:tc>
          <w:tcPr>
            <w:tcW w:w="6089" w:type="dxa"/>
          </w:tcPr>
          <w:p w:rsidR="00F955B3" w:rsidRPr="00124687" w:rsidRDefault="00F955B3" w:rsidP="00124687">
            <w:pPr>
              <w:autoSpaceDE w:val="0"/>
              <w:autoSpaceDN w:val="0"/>
              <w:adjustRightInd w:val="0"/>
              <w:rPr>
                <w:rFonts w:ascii="Times New Roman" w:hAnsi="Times New Roman" w:cs="Times New Roman"/>
                <w:color w:val="191919"/>
                <w:sz w:val="24"/>
                <w:szCs w:val="24"/>
              </w:rPr>
            </w:pPr>
            <w:r w:rsidRPr="00327B73">
              <w:rPr>
                <w:rFonts w:ascii="Times New Roman" w:hAnsi="Times New Roman" w:cs="Times New Roman"/>
                <w:color w:val="191919"/>
                <w:sz w:val="24"/>
                <w:szCs w:val="24"/>
              </w:rPr>
              <w:t>Дорожные опасности. Населенный пункт, знаки, обозначающие разные населенные пункты. Правила поведения на дорогах в разных населенных пунктах и при разных погодных условиях (недостаточная</w:t>
            </w:r>
            <w:r>
              <w:rPr>
                <w:rFonts w:ascii="Times New Roman" w:hAnsi="Times New Roman" w:cs="Times New Roman"/>
                <w:color w:val="191919"/>
                <w:sz w:val="24"/>
                <w:szCs w:val="24"/>
              </w:rPr>
              <w:t xml:space="preserve"> </w:t>
            </w:r>
            <w:r w:rsidRPr="00327B73">
              <w:rPr>
                <w:rFonts w:ascii="Times New Roman" w:hAnsi="Times New Roman" w:cs="Times New Roman"/>
                <w:color w:val="191919"/>
                <w:sz w:val="24"/>
                <w:szCs w:val="24"/>
              </w:rPr>
              <w:t>видимость, гололед, маневры автотранспорта).</w:t>
            </w:r>
          </w:p>
        </w:tc>
        <w:tc>
          <w:tcPr>
            <w:tcW w:w="1417" w:type="dxa"/>
          </w:tcPr>
          <w:p w:rsidR="00F955B3" w:rsidRPr="004873C0" w:rsidRDefault="00A87358" w:rsidP="004873C0">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F955B3" w:rsidRDefault="00F955B3" w:rsidP="00F52E8D"/>
        </w:tc>
      </w:tr>
      <w:tr w:rsidR="00C33F66" w:rsidTr="00454834">
        <w:tc>
          <w:tcPr>
            <w:tcW w:w="540" w:type="dxa"/>
          </w:tcPr>
          <w:p w:rsidR="00C33F66"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27</w:t>
            </w:r>
          </w:p>
        </w:tc>
        <w:tc>
          <w:tcPr>
            <w:tcW w:w="6089" w:type="dxa"/>
          </w:tcPr>
          <w:p w:rsidR="00C33F66" w:rsidRPr="005275C9" w:rsidRDefault="00C33F66" w:rsidP="00124687">
            <w:pPr>
              <w:autoSpaceDE w:val="0"/>
              <w:autoSpaceDN w:val="0"/>
              <w:adjustRightInd w:val="0"/>
              <w:rPr>
                <w:rFonts w:ascii="Times New Roman" w:hAnsi="Times New Roman" w:cs="Times New Roman"/>
                <w:color w:val="191919"/>
                <w:sz w:val="24"/>
                <w:szCs w:val="24"/>
              </w:rPr>
            </w:pPr>
            <w:r w:rsidRPr="005275C9">
              <w:rPr>
                <w:rFonts w:ascii="Times New Roman" w:eastAsia="Times New Roman" w:hAnsi="Times New Roman" w:cs="Times New Roman"/>
                <w:sz w:val="24"/>
                <w:szCs w:val="24"/>
                <w:lang w:eastAsia="ru-RU"/>
              </w:rPr>
              <w:t>Разработка памяток для водителей «Тише едешь, дальше будешь»</w:t>
            </w:r>
          </w:p>
        </w:tc>
        <w:tc>
          <w:tcPr>
            <w:tcW w:w="1417" w:type="dxa"/>
          </w:tcPr>
          <w:p w:rsidR="00C33F66" w:rsidRPr="004873C0" w:rsidRDefault="00C33F66"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1418" w:type="dxa"/>
          </w:tcPr>
          <w:p w:rsidR="00C33F66" w:rsidRDefault="00C33F66"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28</w:t>
            </w:r>
          </w:p>
        </w:tc>
        <w:tc>
          <w:tcPr>
            <w:tcW w:w="6089" w:type="dxa"/>
          </w:tcPr>
          <w:p w:rsidR="00F955B3" w:rsidRPr="005275C9" w:rsidRDefault="00124687" w:rsidP="00F52E8D">
            <w:pPr>
              <w:rPr>
                <w:rFonts w:ascii="Times New Roman" w:hAnsi="Times New Roman" w:cs="Times New Roman"/>
                <w:sz w:val="24"/>
                <w:szCs w:val="24"/>
              </w:rPr>
            </w:pPr>
            <w:r w:rsidRPr="00454834">
              <w:rPr>
                <w:rFonts w:ascii="Times New Roman" w:hAnsi="Times New Roman" w:cs="Times New Roman"/>
                <w:b/>
                <w:sz w:val="24"/>
                <w:szCs w:val="24"/>
              </w:rPr>
              <w:t>Игра-конкурс</w:t>
            </w:r>
            <w:r w:rsidRPr="005275C9">
              <w:rPr>
                <w:rFonts w:ascii="Times New Roman" w:hAnsi="Times New Roman" w:cs="Times New Roman"/>
                <w:sz w:val="24"/>
                <w:szCs w:val="24"/>
              </w:rPr>
              <w:t xml:space="preserve"> «Я – участник дорожного движения»</w:t>
            </w:r>
          </w:p>
        </w:tc>
        <w:tc>
          <w:tcPr>
            <w:tcW w:w="1417" w:type="dxa"/>
          </w:tcPr>
          <w:p w:rsidR="00F955B3" w:rsidRPr="004873C0" w:rsidRDefault="00D06E8E" w:rsidP="004873C0">
            <w:pPr>
              <w:jc w:val="center"/>
              <w:rPr>
                <w:rFonts w:ascii="Times New Roman" w:hAnsi="Times New Roman" w:cs="Times New Roman"/>
                <w:sz w:val="24"/>
                <w:szCs w:val="24"/>
              </w:rPr>
            </w:pPr>
            <w:r w:rsidRPr="004873C0">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F955B3" w:rsidP="004873C0">
            <w:pPr>
              <w:jc w:val="center"/>
              <w:rPr>
                <w:rFonts w:ascii="Times New Roman" w:hAnsi="Times New Roman" w:cs="Times New Roman"/>
                <w:sz w:val="24"/>
                <w:szCs w:val="24"/>
              </w:rPr>
            </w:pPr>
          </w:p>
        </w:tc>
        <w:tc>
          <w:tcPr>
            <w:tcW w:w="6089" w:type="dxa"/>
          </w:tcPr>
          <w:p w:rsidR="00F955B3" w:rsidRPr="005275C9" w:rsidRDefault="00F955B3" w:rsidP="00F52E8D">
            <w:pPr>
              <w:jc w:val="center"/>
              <w:rPr>
                <w:rFonts w:ascii="Times New Roman" w:hAnsi="Times New Roman" w:cs="Times New Roman"/>
                <w:sz w:val="24"/>
                <w:szCs w:val="24"/>
              </w:rPr>
            </w:pPr>
            <w:r w:rsidRPr="005275C9">
              <w:rPr>
                <w:rFonts w:ascii="Times New Roman" w:hAnsi="Times New Roman" w:cs="Times New Roman"/>
                <w:i/>
                <w:color w:val="191919"/>
                <w:sz w:val="24"/>
                <w:szCs w:val="24"/>
              </w:rPr>
              <w:t>Ты – пассажир</w:t>
            </w:r>
          </w:p>
        </w:tc>
        <w:tc>
          <w:tcPr>
            <w:tcW w:w="1417" w:type="dxa"/>
          </w:tcPr>
          <w:p w:rsidR="00F955B3" w:rsidRPr="004873C0" w:rsidRDefault="00F955B3" w:rsidP="004873C0">
            <w:pPr>
              <w:jc w:val="center"/>
              <w:rPr>
                <w:rFonts w:ascii="Times New Roman" w:hAnsi="Times New Roman" w:cs="Times New Roman"/>
                <w:sz w:val="24"/>
                <w:szCs w:val="24"/>
              </w:rPr>
            </w:pPr>
          </w:p>
        </w:tc>
        <w:tc>
          <w:tcPr>
            <w:tcW w:w="1418" w:type="dxa"/>
          </w:tcPr>
          <w:p w:rsidR="00F955B3" w:rsidRDefault="00F955B3"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29</w:t>
            </w:r>
          </w:p>
        </w:tc>
        <w:tc>
          <w:tcPr>
            <w:tcW w:w="6089" w:type="dxa"/>
          </w:tcPr>
          <w:p w:rsidR="00F955B3" w:rsidRPr="005275C9" w:rsidRDefault="00F955B3" w:rsidP="005275C9">
            <w:pPr>
              <w:autoSpaceDE w:val="0"/>
              <w:autoSpaceDN w:val="0"/>
              <w:adjustRightInd w:val="0"/>
              <w:rPr>
                <w:rFonts w:ascii="Times New Roman" w:hAnsi="Times New Roman" w:cs="Times New Roman"/>
                <w:color w:val="191919"/>
                <w:sz w:val="24"/>
                <w:szCs w:val="24"/>
              </w:rPr>
            </w:pPr>
            <w:r w:rsidRPr="005275C9">
              <w:rPr>
                <w:rFonts w:ascii="Times New Roman" w:hAnsi="Times New Roman" w:cs="Times New Roman"/>
                <w:color w:val="191919"/>
                <w:sz w:val="24"/>
                <w:szCs w:val="24"/>
              </w:rPr>
              <w:t>При поездке на грузовом автомобиле с бортами не стоять, не сидеть на бортах или на грузе, который выше бортов.</w:t>
            </w:r>
          </w:p>
        </w:tc>
        <w:tc>
          <w:tcPr>
            <w:tcW w:w="1417"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F955B3" w:rsidRDefault="00F955B3" w:rsidP="00F52E8D"/>
        </w:tc>
      </w:tr>
      <w:tr w:rsidR="0084756E" w:rsidTr="00454834">
        <w:tc>
          <w:tcPr>
            <w:tcW w:w="540" w:type="dxa"/>
          </w:tcPr>
          <w:p w:rsidR="0084756E"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30</w:t>
            </w:r>
          </w:p>
        </w:tc>
        <w:tc>
          <w:tcPr>
            <w:tcW w:w="6089" w:type="dxa"/>
          </w:tcPr>
          <w:p w:rsidR="0084756E" w:rsidRPr="005275C9" w:rsidRDefault="0084756E" w:rsidP="00F52E8D">
            <w:pPr>
              <w:autoSpaceDE w:val="0"/>
              <w:autoSpaceDN w:val="0"/>
              <w:adjustRightInd w:val="0"/>
              <w:rPr>
                <w:rFonts w:ascii="Times New Roman" w:hAnsi="Times New Roman" w:cs="Times New Roman"/>
                <w:color w:val="191919"/>
                <w:sz w:val="24"/>
                <w:szCs w:val="24"/>
              </w:rPr>
            </w:pPr>
            <w:r w:rsidRPr="005275C9">
              <w:rPr>
                <w:rFonts w:ascii="Times New Roman" w:hAnsi="Times New Roman" w:cs="Times New Roman"/>
                <w:sz w:val="24"/>
                <w:szCs w:val="24"/>
              </w:rPr>
              <w:t>Разбор дорожно-транспортных происшествий с участием детей, происшедших в городе. Выявление причин дорожно-транспортных происшествий.</w:t>
            </w:r>
          </w:p>
        </w:tc>
        <w:tc>
          <w:tcPr>
            <w:tcW w:w="1417" w:type="dxa"/>
          </w:tcPr>
          <w:p w:rsidR="0084756E"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84756E" w:rsidRDefault="0084756E"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31</w:t>
            </w:r>
          </w:p>
        </w:tc>
        <w:tc>
          <w:tcPr>
            <w:tcW w:w="6089" w:type="dxa"/>
          </w:tcPr>
          <w:p w:rsidR="00F955B3" w:rsidRPr="005275C9" w:rsidRDefault="00B372DA" w:rsidP="00F52E8D">
            <w:pPr>
              <w:rPr>
                <w:rFonts w:ascii="Times New Roman" w:hAnsi="Times New Roman" w:cs="Times New Roman"/>
                <w:sz w:val="24"/>
                <w:szCs w:val="24"/>
              </w:rPr>
            </w:pPr>
            <w:r w:rsidRPr="005275C9">
              <w:rPr>
                <w:rFonts w:ascii="Times New Roman" w:hAnsi="Times New Roman" w:cs="Times New Roman"/>
                <w:sz w:val="24"/>
                <w:szCs w:val="24"/>
              </w:rPr>
              <w:t>Аварийные ситуации. Действия в случае транспортной аварии на дороге. Защитная поза при столкновении</w:t>
            </w:r>
            <w:r w:rsidR="00973C69">
              <w:rPr>
                <w:rFonts w:ascii="Times New Roman" w:hAnsi="Times New Roman" w:cs="Times New Roman"/>
                <w:sz w:val="24"/>
                <w:szCs w:val="24"/>
              </w:rPr>
              <w:t>.</w:t>
            </w:r>
          </w:p>
        </w:tc>
        <w:tc>
          <w:tcPr>
            <w:tcW w:w="1417"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32</w:t>
            </w:r>
          </w:p>
        </w:tc>
        <w:tc>
          <w:tcPr>
            <w:tcW w:w="6089" w:type="dxa"/>
          </w:tcPr>
          <w:p w:rsidR="00F955B3" w:rsidRPr="005275C9" w:rsidRDefault="006743F2" w:rsidP="00F52E8D">
            <w:pPr>
              <w:rPr>
                <w:rFonts w:ascii="Times New Roman" w:hAnsi="Times New Roman" w:cs="Times New Roman"/>
                <w:sz w:val="24"/>
                <w:szCs w:val="24"/>
              </w:rPr>
            </w:pPr>
            <w:r w:rsidRPr="005275C9">
              <w:rPr>
                <w:rFonts w:ascii="Times New Roman" w:eastAsia="Times New Roman" w:hAnsi="Times New Roman" w:cs="Times New Roman"/>
                <w:color w:val="000000"/>
                <w:sz w:val="24"/>
                <w:szCs w:val="24"/>
                <w:lang w:eastAsia="ru-RU"/>
              </w:rPr>
              <w:t>«Это может случиться с каждым», «Простейшие правила помощи пострадавшим при ДТП»</w:t>
            </w:r>
          </w:p>
        </w:tc>
        <w:tc>
          <w:tcPr>
            <w:tcW w:w="1417"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33</w:t>
            </w:r>
          </w:p>
        </w:tc>
        <w:tc>
          <w:tcPr>
            <w:tcW w:w="6089" w:type="dxa"/>
          </w:tcPr>
          <w:p w:rsidR="00F955B3" w:rsidRPr="005275C9" w:rsidRDefault="00123227" w:rsidP="00F52E8D">
            <w:pPr>
              <w:rPr>
                <w:rFonts w:ascii="Times New Roman" w:hAnsi="Times New Roman" w:cs="Times New Roman"/>
                <w:sz w:val="24"/>
                <w:szCs w:val="24"/>
              </w:rPr>
            </w:pPr>
            <w:r w:rsidRPr="005275C9">
              <w:rPr>
                <w:rFonts w:ascii="Times New Roman" w:hAnsi="Times New Roman" w:cs="Times New Roman"/>
                <w:b/>
                <w:sz w:val="24"/>
                <w:szCs w:val="24"/>
              </w:rPr>
              <w:t xml:space="preserve">Викторина </w:t>
            </w:r>
            <w:r w:rsidRPr="005275C9">
              <w:rPr>
                <w:rFonts w:ascii="Times New Roman" w:hAnsi="Times New Roman" w:cs="Times New Roman"/>
                <w:sz w:val="24"/>
                <w:szCs w:val="24"/>
              </w:rPr>
              <w:t>«У дорожных правил каникул нет».</w:t>
            </w:r>
          </w:p>
        </w:tc>
        <w:tc>
          <w:tcPr>
            <w:tcW w:w="1417"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F955B3" w:rsidRDefault="00F955B3" w:rsidP="00F52E8D"/>
        </w:tc>
      </w:tr>
      <w:tr w:rsidR="00F955B3" w:rsidTr="00454834">
        <w:tc>
          <w:tcPr>
            <w:tcW w:w="540"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34</w:t>
            </w:r>
          </w:p>
        </w:tc>
        <w:tc>
          <w:tcPr>
            <w:tcW w:w="6089" w:type="dxa"/>
          </w:tcPr>
          <w:p w:rsidR="00F955B3" w:rsidRPr="005275C9" w:rsidRDefault="00B372DA" w:rsidP="00F52E8D">
            <w:pPr>
              <w:rPr>
                <w:rFonts w:ascii="Times New Roman" w:hAnsi="Times New Roman" w:cs="Times New Roman"/>
                <w:sz w:val="24"/>
                <w:szCs w:val="24"/>
              </w:rPr>
            </w:pPr>
            <w:r w:rsidRPr="005275C9">
              <w:rPr>
                <w:rFonts w:ascii="Times New Roman" w:eastAsia="Times New Roman" w:hAnsi="Times New Roman" w:cs="Times New Roman"/>
                <w:b/>
                <w:sz w:val="24"/>
                <w:szCs w:val="24"/>
                <w:lang w:eastAsia="ru-RU"/>
              </w:rPr>
              <w:t>Проектная работа</w:t>
            </w:r>
            <w:r w:rsidRPr="005275C9">
              <w:rPr>
                <w:rFonts w:ascii="Times New Roman" w:eastAsia="Times New Roman" w:hAnsi="Times New Roman" w:cs="Times New Roman"/>
                <w:sz w:val="24"/>
                <w:szCs w:val="24"/>
                <w:lang w:eastAsia="ru-RU"/>
              </w:rPr>
              <w:t>. Выпуск стенгазеты «Дорожная безопасность».</w:t>
            </w:r>
          </w:p>
        </w:tc>
        <w:tc>
          <w:tcPr>
            <w:tcW w:w="1417" w:type="dxa"/>
          </w:tcPr>
          <w:p w:rsidR="00F955B3"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F955B3" w:rsidRDefault="00F955B3" w:rsidP="00F52E8D"/>
        </w:tc>
      </w:tr>
      <w:tr w:rsidR="00123227" w:rsidTr="00454834">
        <w:tc>
          <w:tcPr>
            <w:tcW w:w="540" w:type="dxa"/>
          </w:tcPr>
          <w:p w:rsidR="00123227" w:rsidRPr="004873C0" w:rsidRDefault="00123227" w:rsidP="004873C0">
            <w:pPr>
              <w:jc w:val="center"/>
              <w:rPr>
                <w:rFonts w:ascii="Times New Roman" w:hAnsi="Times New Roman" w:cs="Times New Roman"/>
                <w:sz w:val="24"/>
                <w:szCs w:val="24"/>
              </w:rPr>
            </w:pPr>
          </w:p>
        </w:tc>
        <w:tc>
          <w:tcPr>
            <w:tcW w:w="6089" w:type="dxa"/>
          </w:tcPr>
          <w:p w:rsidR="00123227" w:rsidRPr="005275C9" w:rsidRDefault="00123227" w:rsidP="00EC7D29">
            <w:pPr>
              <w:autoSpaceDE w:val="0"/>
              <w:autoSpaceDN w:val="0"/>
              <w:adjustRightInd w:val="0"/>
              <w:rPr>
                <w:rFonts w:ascii="Times New Roman" w:hAnsi="Times New Roman" w:cs="Times New Roman"/>
                <w:color w:val="191919"/>
                <w:sz w:val="24"/>
                <w:szCs w:val="24"/>
              </w:rPr>
            </w:pPr>
            <w:r w:rsidRPr="005275C9">
              <w:rPr>
                <w:rFonts w:ascii="Times New Roman" w:hAnsi="Times New Roman" w:cs="Times New Roman"/>
                <w:color w:val="191919"/>
                <w:sz w:val="24"/>
                <w:szCs w:val="24"/>
              </w:rPr>
              <w:t>Всего</w:t>
            </w:r>
          </w:p>
        </w:tc>
        <w:tc>
          <w:tcPr>
            <w:tcW w:w="1417" w:type="dxa"/>
          </w:tcPr>
          <w:p w:rsidR="00123227" w:rsidRPr="004873C0" w:rsidRDefault="005275C9" w:rsidP="004873C0">
            <w:pPr>
              <w:jc w:val="center"/>
              <w:rPr>
                <w:rFonts w:ascii="Times New Roman" w:hAnsi="Times New Roman" w:cs="Times New Roman"/>
                <w:sz w:val="24"/>
                <w:szCs w:val="24"/>
              </w:rPr>
            </w:pPr>
            <w:r>
              <w:rPr>
                <w:rFonts w:ascii="Times New Roman" w:hAnsi="Times New Roman" w:cs="Times New Roman"/>
                <w:sz w:val="24"/>
                <w:szCs w:val="24"/>
              </w:rPr>
              <w:t>34</w:t>
            </w:r>
          </w:p>
        </w:tc>
        <w:tc>
          <w:tcPr>
            <w:tcW w:w="1418" w:type="dxa"/>
          </w:tcPr>
          <w:p w:rsidR="00123227" w:rsidRDefault="00123227" w:rsidP="00F52E8D"/>
        </w:tc>
      </w:tr>
    </w:tbl>
    <w:p w:rsidR="00507672" w:rsidRPr="00507672" w:rsidRDefault="00507672" w:rsidP="00454834">
      <w:pPr>
        <w:tabs>
          <w:tab w:val="left" w:pos="4120"/>
          <w:tab w:val="right" w:pos="8820"/>
        </w:tabs>
        <w:spacing w:line="240" w:lineRule="auto"/>
        <w:rPr>
          <w:rFonts w:ascii="Times New Roman" w:eastAsia="Times New Roman" w:hAnsi="Times New Roman" w:cs="Times New Roman"/>
          <w:sz w:val="24"/>
          <w:szCs w:val="24"/>
          <w:lang w:eastAsia="ru-RU"/>
        </w:rPr>
      </w:pPr>
      <w:r w:rsidRPr="00507672">
        <w:rPr>
          <w:rFonts w:ascii="Times New Roman" w:eastAsia="Times New Roman" w:hAnsi="Times New Roman" w:cs="Times New Roman"/>
          <w:b/>
          <w:bCs/>
          <w:i/>
          <w:iCs/>
          <w:sz w:val="28"/>
          <w:szCs w:val="28"/>
          <w:lang w:eastAsia="ru-RU"/>
        </w:rPr>
        <w:lastRenderedPageBreak/>
        <w:t> </w:t>
      </w:r>
      <w:r w:rsidRPr="00507672">
        <w:rPr>
          <w:rFonts w:ascii="Times New Roman" w:eastAsia="Times New Roman" w:hAnsi="Times New Roman" w:cs="Times New Roman"/>
          <w:b/>
          <w:bCs/>
          <w:i/>
          <w:iCs/>
          <w:sz w:val="40"/>
          <w:szCs w:val="40"/>
          <w:lang w:eastAsia="ru-RU"/>
        </w:rPr>
        <w:t> </w:t>
      </w:r>
    </w:p>
    <w:p w:rsidR="00B35186" w:rsidRDefault="00B35186"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1D2FB3" w:rsidRDefault="001D2FB3" w:rsidP="00454834">
      <w:pPr>
        <w:spacing w:line="240" w:lineRule="auto"/>
        <w:jc w:val="both"/>
        <w:rPr>
          <w:rFonts w:ascii="Times New Roman" w:eastAsia="Times New Roman" w:hAnsi="Times New Roman" w:cs="Times New Roman"/>
          <w:sz w:val="24"/>
          <w:szCs w:val="24"/>
          <w:lang w:eastAsia="ru-RU"/>
        </w:rPr>
      </w:pPr>
    </w:p>
    <w:p w:rsidR="00EB1C40" w:rsidRPr="001D2FB3" w:rsidRDefault="00EB1C40" w:rsidP="006335D1">
      <w:pPr>
        <w:spacing w:before="100" w:beforeAutospacing="1" w:after="100" w:afterAutospacing="1"/>
        <w:rPr>
          <w:rFonts w:ascii="Times New Roman" w:eastAsia="Times New Roman" w:hAnsi="Times New Roman" w:cs="Times New Roman"/>
          <w:sz w:val="24"/>
          <w:szCs w:val="24"/>
          <w:lang w:eastAsia="ru-RU"/>
        </w:rPr>
      </w:pPr>
    </w:p>
    <w:sectPr w:rsidR="00EB1C40" w:rsidRPr="001D2FB3" w:rsidSect="007F1931">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57DD3"/>
    <w:multiLevelType w:val="multilevel"/>
    <w:tmpl w:val="D354F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632960"/>
    <w:multiLevelType w:val="hybridMultilevel"/>
    <w:tmpl w:val="08D2B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446C90"/>
    <w:multiLevelType w:val="multilevel"/>
    <w:tmpl w:val="362ED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E066C0"/>
    <w:multiLevelType w:val="multilevel"/>
    <w:tmpl w:val="64126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1B4B1A"/>
    <w:multiLevelType w:val="hybridMultilevel"/>
    <w:tmpl w:val="D30852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C04126"/>
    <w:multiLevelType w:val="multilevel"/>
    <w:tmpl w:val="118C6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6E2951"/>
    <w:multiLevelType w:val="multilevel"/>
    <w:tmpl w:val="79704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014296"/>
    <w:multiLevelType w:val="multilevel"/>
    <w:tmpl w:val="65F61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4F55DA"/>
    <w:multiLevelType w:val="multilevel"/>
    <w:tmpl w:val="C7189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5AD5B68"/>
    <w:multiLevelType w:val="multilevel"/>
    <w:tmpl w:val="E5187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A56C47"/>
    <w:multiLevelType w:val="hybridMultilevel"/>
    <w:tmpl w:val="39ACE38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3FC22FC3"/>
    <w:multiLevelType w:val="multilevel"/>
    <w:tmpl w:val="2946B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EC2A40"/>
    <w:multiLevelType w:val="hybridMultilevel"/>
    <w:tmpl w:val="25EAE79A"/>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448901EA"/>
    <w:multiLevelType w:val="hybridMultilevel"/>
    <w:tmpl w:val="3312A4AA"/>
    <w:lvl w:ilvl="0" w:tplc="04190001">
      <w:start w:val="1"/>
      <w:numFmt w:val="bullet"/>
      <w:lvlText w:val=""/>
      <w:lvlJc w:val="left"/>
      <w:pPr>
        <w:tabs>
          <w:tab w:val="num" w:pos="502"/>
        </w:tabs>
        <w:ind w:left="50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436C67"/>
    <w:multiLevelType w:val="hybridMultilevel"/>
    <w:tmpl w:val="00C858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F57F05"/>
    <w:multiLevelType w:val="multilevel"/>
    <w:tmpl w:val="4E187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7E0121"/>
    <w:multiLevelType w:val="multilevel"/>
    <w:tmpl w:val="1A161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4C4995"/>
    <w:multiLevelType w:val="multilevel"/>
    <w:tmpl w:val="247AD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E76B8F"/>
    <w:multiLevelType w:val="multilevel"/>
    <w:tmpl w:val="47D88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8D0ADA"/>
    <w:multiLevelType w:val="hybridMultilevel"/>
    <w:tmpl w:val="ED58E3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D443960"/>
    <w:multiLevelType w:val="multilevel"/>
    <w:tmpl w:val="0E88F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2D32A8"/>
    <w:multiLevelType w:val="multilevel"/>
    <w:tmpl w:val="0E88F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3F0BDE"/>
    <w:multiLevelType w:val="multilevel"/>
    <w:tmpl w:val="CBEEE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CC0742"/>
    <w:multiLevelType w:val="multilevel"/>
    <w:tmpl w:val="188AC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162D20"/>
    <w:multiLevelType w:val="hybridMultilevel"/>
    <w:tmpl w:val="B36EFB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AE76618"/>
    <w:multiLevelType w:val="hybridMultilevel"/>
    <w:tmpl w:val="1832ACE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715D510D"/>
    <w:multiLevelType w:val="multilevel"/>
    <w:tmpl w:val="47AC1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547A3B"/>
    <w:multiLevelType w:val="multilevel"/>
    <w:tmpl w:val="E72E7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B1F1C2D"/>
    <w:multiLevelType w:val="hybridMultilevel"/>
    <w:tmpl w:val="40BA8338"/>
    <w:lvl w:ilvl="0" w:tplc="04190001">
      <w:start w:val="1"/>
      <w:numFmt w:val="bullet"/>
      <w:lvlText w:val=""/>
      <w:lvlJc w:val="left"/>
      <w:pPr>
        <w:ind w:left="1827" w:hanging="360"/>
      </w:pPr>
      <w:rPr>
        <w:rFonts w:ascii="Symbol" w:hAnsi="Symbol" w:hint="default"/>
      </w:rPr>
    </w:lvl>
    <w:lvl w:ilvl="1" w:tplc="04190003" w:tentative="1">
      <w:start w:val="1"/>
      <w:numFmt w:val="bullet"/>
      <w:lvlText w:val="o"/>
      <w:lvlJc w:val="left"/>
      <w:pPr>
        <w:ind w:left="2547" w:hanging="360"/>
      </w:pPr>
      <w:rPr>
        <w:rFonts w:ascii="Courier New" w:hAnsi="Courier New" w:cs="Courier New" w:hint="default"/>
      </w:rPr>
    </w:lvl>
    <w:lvl w:ilvl="2" w:tplc="04190005" w:tentative="1">
      <w:start w:val="1"/>
      <w:numFmt w:val="bullet"/>
      <w:lvlText w:val=""/>
      <w:lvlJc w:val="left"/>
      <w:pPr>
        <w:ind w:left="3267" w:hanging="360"/>
      </w:pPr>
      <w:rPr>
        <w:rFonts w:ascii="Wingdings" w:hAnsi="Wingdings" w:hint="default"/>
      </w:rPr>
    </w:lvl>
    <w:lvl w:ilvl="3" w:tplc="04190001" w:tentative="1">
      <w:start w:val="1"/>
      <w:numFmt w:val="bullet"/>
      <w:lvlText w:val=""/>
      <w:lvlJc w:val="left"/>
      <w:pPr>
        <w:ind w:left="3987" w:hanging="360"/>
      </w:pPr>
      <w:rPr>
        <w:rFonts w:ascii="Symbol" w:hAnsi="Symbol" w:hint="default"/>
      </w:rPr>
    </w:lvl>
    <w:lvl w:ilvl="4" w:tplc="04190003" w:tentative="1">
      <w:start w:val="1"/>
      <w:numFmt w:val="bullet"/>
      <w:lvlText w:val="o"/>
      <w:lvlJc w:val="left"/>
      <w:pPr>
        <w:ind w:left="4707" w:hanging="360"/>
      </w:pPr>
      <w:rPr>
        <w:rFonts w:ascii="Courier New" w:hAnsi="Courier New" w:cs="Courier New" w:hint="default"/>
      </w:rPr>
    </w:lvl>
    <w:lvl w:ilvl="5" w:tplc="04190005" w:tentative="1">
      <w:start w:val="1"/>
      <w:numFmt w:val="bullet"/>
      <w:lvlText w:val=""/>
      <w:lvlJc w:val="left"/>
      <w:pPr>
        <w:ind w:left="5427" w:hanging="360"/>
      </w:pPr>
      <w:rPr>
        <w:rFonts w:ascii="Wingdings" w:hAnsi="Wingdings" w:hint="default"/>
      </w:rPr>
    </w:lvl>
    <w:lvl w:ilvl="6" w:tplc="04190001" w:tentative="1">
      <w:start w:val="1"/>
      <w:numFmt w:val="bullet"/>
      <w:lvlText w:val=""/>
      <w:lvlJc w:val="left"/>
      <w:pPr>
        <w:ind w:left="6147" w:hanging="360"/>
      </w:pPr>
      <w:rPr>
        <w:rFonts w:ascii="Symbol" w:hAnsi="Symbol" w:hint="default"/>
      </w:rPr>
    </w:lvl>
    <w:lvl w:ilvl="7" w:tplc="04190003" w:tentative="1">
      <w:start w:val="1"/>
      <w:numFmt w:val="bullet"/>
      <w:lvlText w:val="o"/>
      <w:lvlJc w:val="left"/>
      <w:pPr>
        <w:ind w:left="6867" w:hanging="360"/>
      </w:pPr>
      <w:rPr>
        <w:rFonts w:ascii="Courier New" w:hAnsi="Courier New" w:cs="Courier New" w:hint="default"/>
      </w:rPr>
    </w:lvl>
    <w:lvl w:ilvl="8" w:tplc="04190005" w:tentative="1">
      <w:start w:val="1"/>
      <w:numFmt w:val="bullet"/>
      <w:lvlText w:val=""/>
      <w:lvlJc w:val="left"/>
      <w:pPr>
        <w:ind w:left="7587" w:hanging="360"/>
      </w:pPr>
      <w:rPr>
        <w:rFonts w:ascii="Wingdings" w:hAnsi="Wingdings" w:hint="default"/>
      </w:rPr>
    </w:lvl>
  </w:abstractNum>
  <w:abstractNum w:abstractNumId="29" w15:restartNumberingAfterBreak="0">
    <w:nsid w:val="7CB56F73"/>
    <w:multiLevelType w:val="multilevel"/>
    <w:tmpl w:val="C2ACF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5"/>
  </w:num>
  <w:num w:numId="3">
    <w:abstractNumId w:val="15"/>
  </w:num>
  <w:num w:numId="4">
    <w:abstractNumId w:val="22"/>
  </w:num>
  <w:num w:numId="5">
    <w:abstractNumId w:val="7"/>
  </w:num>
  <w:num w:numId="6">
    <w:abstractNumId w:val="11"/>
  </w:num>
  <w:num w:numId="7">
    <w:abstractNumId w:val="2"/>
  </w:num>
  <w:num w:numId="8">
    <w:abstractNumId w:val="17"/>
  </w:num>
  <w:num w:numId="9">
    <w:abstractNumId w:val="16"/>
  </w:num>
  <w:num w:numId="10">
    <w:abstractNumId w:val="23"/>
  </w:num>
  <w:num w:numId="11">
    <w:abstractNumId w:val="26"/>
  </w:num>
  <w:num w:numId="12">
    <w:abstractNumId w:val="18"/>
  </w:num>
  <w:num w:numId="13">
    <w:abstractNumId w:val="6"/>
  </w:num>
  <w:num w:numId="14">
    <w:abstractNumId w:val="21"/>
  </w:num>
  <w:num w:numId="15">
    <w:abstractNumId w:val="3"/>
  </w:num>
  <w:num w:numId="16">
    <w:abstractNumId w:val="4"/>
  </w:num>
  <w:num w:numId="17">
    <w:abstractNumId w:val="13"/>
  </w:num>
  <w:num w:numId="18">
    <w:abstractNumId w:val="19"/>
  </w:num>
  <w:num w:numId="19">
    <w:abstractNumId w:val="1"/>
  </w:num>
  <w:num w:numId="20">
    <w:abstractNumId w:val="27"/>
  </w:num>
  <w:num w:numId="21">
    <w:abstractNumId w:val="8"/>
  </w:num>
  <w:num w:numId="22">
    <w:abstractNumId w:val="0"/>
  </w:num>
  <w:num w:numId="23">
    <w:abstractNumId w:val="29"/>
  </w:num>
  <w:num w:numId="24">
    <w:abstractNumId w:val="20"/>
  </w:num>
  <w:num w:numId="25">
    <w:abstractNumId w:val="14"/>
  </w:num>
  <w:num w:numId="26">
    <w:abstractNumId w:val="28"/>
  </w:num>
  <w:num w:numId="27">
    <w:abstractNumId w:val="24"/>
  </w:num>
  <w:num w:numId="28">
    <w:abstractNumId w:val="12"/>
  </w:num>
  <w:num w:numId="29">
    <w:abstractNumId w:val="10"/>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5E8"/>
    <w:rsid w:val="00050F3E"/>
    <w:rsid w:val="00092704"/>
    <w:rsid w:val="00096FC3"/>
    <w:rsid w:val="000A03C0"/>
    <w:rsid w:val="000A2C58"/>
    <w:rsid w:val="000C6980"/>
    <w:rsid w:val="000F496B"/>
    <w:rsid w:val="000F5242"/>
    <w:rsid w:val="00116E9F"/>
    <w:rsid w:val="00123227"/>
    <w:rsid w:val="00124236"/>
    <w:rsid w:val="00124687"/>
    <w:rsid w:val="00132BA1"/>
    <w:rsid w:val="00135DE9"/>
    <w:rsid w:val="001D2FB3"/>
    <w:rsid w:val="001F03D0"/>
    <w:rsid w:val="00204C6A"/>
    <w:rsid w:val="00291620"/>
    <w:rsid w:val="002F3E58"/>
    <w:rsid w:val="00313353"/>
    <w:rsid w:val="00327B73"/>
    <w:rsid w:val="00371104"/>
    <w:rsid w:val="00385504"/>
    <w:rsid w:val="00416263"/>
    <w:rsid w:val="00454834"/>
    <w:rsid w:val="00477EFC"/>
    <w:rsid w:val="004873C0"/>
    <w:rsid w:val="004B7F25"/>
    <w:rsid w:val="004C367C"/>
    <w:rsid w:val="004D52A2"/>
    <w:rsid w:val="00507672"/>
    <w:rsid w:val="005275C9"/>
    <w:rsid w:val="00532A30"/>
    <w:rsid w:val="0053602E"/>
    <w:rsid w:val="005A1FBB"/>
    <w:rsid w:val="005A6683"/>
    <w:rsid w:val="006228F4"/>
    <w:rsid w:val="006335D1"/>
    <w:rsid w:val="00660DA7"/>
    <w:rsid w:val="006743F2"/>
    <w:rsid w:val="006747B4"/>
    <w:rsid w:val="006914D8"/>
    <w:rsid w:val="006A076B"/>
    <w:rsid w:val="006A601D"/>
    <w:rsid w:val="006D42B2"/>
    <w:rsid w:val="006E22C5"/>
    <w:rsid w:val="006E61E2"/>
    <w:rsid w:val="006F17F6"/>
    <w:rsid w:val="007144C9"/>
    <w:rsid w:val="007222B9"/>
    <w:rsid w:val="007309BE"/>
    <w:rsid w:val="00746167"/>
    <w:rsid w:val="00760E7C"/>
    <w:rsid w:val="007D3DF6"/>
    <w:rsid w:val="007F1931"/>
    <w:rsid w:val="008033D4"/>
    <w:rsid w:val="00806A2F"/>
    <w:rsid w:val="0084756E"/>
    <w:rsid w:val="00851E43"/>
    <w:rsid w:val="00857101"/>
    <w:rsid w:val="008C5233"/>
    <w:rsid w:val="00916FC4"/>
    <w:rsid w:val="00917221"/>
    <w:rsid w:val="00966157"/>
    <w:rsid w:val="00973C69"/>
    <w:rsid w:val="00995701"/>
    <w:rsid w:val="009D1754"/>
    <w:rsid w:val="00A528DB"/>
    <w:rsid w:val="00A705E8"/>
    <w:rsid w:val="00A715EB"/>
    <w:rsid w:val="00A87358"/>
    <w:rsid w:val="00AB2AEA"/>
    <w:rsid w:val="00AF07B4"/>
    <w:rsid w:val="00B023B6"/>
    <w:rsid w:val="00B35186"/>
    <w:rsid w:val="00B372DA"/>
    <w:rsid w:val="00B43F07"/>
    <w:rsid w:val="00B62B1F"/>
    <w:rsid w:val="00B7233E"/>
    <w:rsid w:val="00BE164F"/>
    <w:rsid w:val="00C2769E"/>
    <w:rsid w:val="00C33F66"/>
    <w:rsid w:val="00C3677C"/>
    <w:rsid w:val="00C549BC"/>
    <w:rsid w:val="00CF11BD"/>
    <w:rsid w:val="00D06E8E"/>
    <w:rsid w:val="00D10982"/>
    <w:rsid w:val="00D24348"/>
    <w:rsid w:val="00D26449"/>
    <w:rsid w:val="00D34FC2"/>
    <w:rsid w:val="00D655F8"/>
    <w:rsid w:val="00D84889"/>
    <w:rsid w:val="00DB47AF"/>
    <w:rsid w:val="00DF7409"/>
    <w:rsid w:val="00E61F9F"/>
    <w:rsid w:val="00E673C6"/>
    <w:rsid w:val="00E81010"/>
    <w:rsid w:val="00E94A4A"/>
    <w:rsid w:val="00EB1C40"/>
    <w:rsid w:val="00EC7D29"/>
    <w:rsid w:val="00F52E8D"/>
    <w:rsid w:val="00F955B3"/>
    <w:rsid w:val="00FA6D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E5C5C7-C0AC-49E6-95DB-91713CB38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C40"/>
  </w:style>
  <w:style w:type="paragraph" w:styleId="1">
    <w:name w:val="heading 1"/>
    <w:basedOn w:val="a"/>
    <w:link w:val="10"/>
    <w:uiPriority w:val="9"/>
    <w:qFormat/>
    <w:rsid w:val="00A705E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705E8"/>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A705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705E8"/>
    <w:rPr>
      <w:color w:val="0000FF"/>
      <w:u w:val="single"/>
    </w:rPr>
  </w:style>
  <w:style w:type="character" w:styleId="a5">
    <w:name w:val="Emphasis"/>
    <w:basedOn w:val="a0"/>
    <w:uiPriority w:val="20"/>
    <w:qFormat/>
    <w:rsid w:val="00A705E8"/>
    <w:rPr>
      <w:i/>
      <w:iCs/>
    </w:rPr>
  </w:style>
  <w:style w:type="character" w:styleId="a6">
    <w:name w:val="Strong"/>
    <w:basedOn w:val="a0"/>
    <w:uiPriority w:val="22"/>
    <w:qFormat/>
    <w:rsid w:val="00A705E8"/>
    <w:rPr>
      <w:b/>
      <w:bCs/>
    </w:rPr>
  </w:style>
  <w:style w:type="paragraph" w:styleId="a7">
    <w:name w:val="List Paragraph"/>
    <w:basedOn w:val="a"/>
    <w:uiPriority w:val="34"/>
    <w:qFormat/>
    <w:rsid w:val="00A705E8"/>
    <w:pPr>
      <w:spacing w:after="200"/>
      <w:ind w:left="720"/>
      <w:contextualSpacing/>
    </w:pPr>
  </w:style>
  <w:style w:type="table" w:styleId="a8">
    <w:name w:val="Table Grid"/>
    <w:basedOn w:val="a1"/>
    <w:uiPriority w:val="59"/>
    <w:rsid w:val="00A705E8"/>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13">
    <w:name w:val="c13"/>
    <w:basedOn w:val="a"/>
    <w:rsid w:val="00D109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D10982"/>
  </w:style>
  <w:style w:type="paragraph" w:customStyle="1" w:styleId="c12">
    <w:name w:val="c12"/>
    <w:basedOn w:val="a"/>
    <w:rsid w:val="00D109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D109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CF11BD"/>
  </w:style>
  <w:style w:type="paragraph" w:styleId="a9">
    <w:name w:val="Balloon Text"/>
    <w:basedOn w:val="a"/>
    <w:link w:val="aa"/>
    <w:uiPriority w:val="99"/>
    <w:semiHidden/>
    <w:unhideWhenUsed/>
    <w:rsid w:val="00454834"/>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4548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57640">
      <w:bodyDiv w:val="1"/>
      <w:marLeft w:val="0"/>
      <w:marRight w:val="0"/>
      <w:marTop w:val="0"/>
      <w:marBottom w:val="0"/>
      <w:divBdr>
        <w:top w:val="none" w:sz="0" w:space="0" w:color="auto"/>
        <w:left w:val="none" w:sz="0" w:space="0" w:color="auto"/>
        <w:bottom w:val="none" w:sz="0" w:space="0" w:color="auto"/>
        <w:right w:val="none" w:sz="0" w:space="0" w:color="auto"/>
      </w:divBdr>
    </w:div>
    <w:div w:id="537201885">
      <w:bodyDiv w:val="1"/>
      <w:marLeft w:val="0"/>
      <w:marRight w:val="0"/>
      <w:marTop w:val="0"/>
      <w:marBottom w:val="0"/>
      <w:divBdr>
        <w:top w:val="none" w:sz="0" w:space="0" w:color="auto"/>
        <w:left w:val="none" w:sz="0" w:space="0" w:color="auto"/>
        <w:bottom w:val="none" w:sz="0" w:space="0" w:color="auto"/>
        <w:right w:val="none" w:sz="0" w:space="0" w:color="auto"/>
      </w:divBdr>
    </w:div>
    <w:div w:id="700057594">
      <w:bodyDiv w:val="1"/>
      <w:marLeft w:val="0"/>
      <w:marRight w:val="0"/>
      <w:marTop w:val="0"/>
      <w:marBottom w:val="0"/>
      <w:divBdr>
        <w:top w:val="none" w:sz="0" w:space="0" w:color="auto"/>
        <w:left w:val="none" w:sz="0" w:space="0" w:color="auto"/>
        <w:bottom w:val="none" w:sz="0" w:space="0" w:color="auto"/>
        <w:right w:val="none" w:sz="0" w:space="0" w:color="auto"/>
      </w:divBdr>
      <w:divsChild>
        <w:div w:id="826439250">
          <w:marLeft w:val="0"/>
          <w:marRight w:val="0"/>
          <w:marTop w:val="0"/>
          <w:marBottom w:val="0"/>
          <w:divBdr>
            <w:top w:val="none" w:sz="0" w:space="0" w:color="auto"/>
            <w:left w:val="none" w:sz="0" w:space="0" w:color="auto"/>
            <w:bottom w:val="none" w:sz="0" w:space="0" w:color="auto"/>
            <w:right w:val="none" w:sz="0" w:space="0" w:color="auto"/>
          </w:divBdr>
        </w:div>
      </w:divsChild>
    </w:div>
    <w:div w:id="746415500">
      <w:bodyDiv w:val="1"/>
      <w:marLeft w:val="0"/>
      <w:marRight w:val="0"/>
      <w:marTop w:val="0"/>
      <w:marBottom w:val="0"/>
      <w:divBdr>
        <w:top w:val="none" w:sz="0" w:space="0" w:color="auto"/>
        <w:left w:val="none" w:sz="0" w:space="0" w:color="auto"/>
        <w:bottom w:val="none" w:sz="0" w:space="0" w:color="auto"/>
        <w:right w:val="none" w:sz="0" w:space="0" w:color="auto"/>
      </w:divBdr>
      <w:divsChild>
        <w:div w:id="12792634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95EEB-3C28-4783-A074-62A0D36E0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4518</Words>
  <Characters>25755</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Пользователь Windows</cp:lastModifiedBy>
  <cp:revision>2</cp:revision>
  <cp:lastPrinted>2023-03-06T06:31:00Z</cp:lastPrinted>
  <dcterms:created xsi:type="dcterms:W3CDTF">2023-03-06T06:34:00Z</dcterms:created>
  <dcterms:modified xsi:type="dcterms:W3CDTF">2023-03-06T06:34:00Z</dcterms:modified>
</cp:coreProperties>
</file>